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4FC" w:rsidRDefault="008434FC" w:rsidP="00E9348B">
      <w:pPr>
        <w:tabs>
          <w:tab w:val="left" w:pos="3924"/>
          <w:tab w:val="center" w:pos="5062"/>
        </w:tabs>
        <w:spacing w:line="360" w:lineRule="auto"/>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inline distT="0" distB="0" distL="0" distR="0">
            <wp:extent cx="6301745" cy="8474149"/>
            <wp:effectExtent l="0" t="0" r="3810" b="3175"/>
            <wp:docPr id="1" name="Рисунок 1" descr="C:\Users\User\Киселица\2025-02-25 Программа Правнуки Победы\Программа Правнуки Побед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Киселица\2025-02-25 Программа Правнуки Победы\Программа Правнуки Победы 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48" t="2803"/>
                    <a:stretch/>
                  </pic:blipFill>
                  <pic:spPr bwMode="auto">
                    <a:xfrm>
                      <a:off x="0" y="0"/>
                      <a:ext cx="6312756" cy="8488956"/>
                    </a:xfrm>
                    <a:prstGeom prst="rect">
                      <a:avLst/>
                    </a:prstGeom>
                    <a:noFill/>
                    <a:ln>
                      <a:noFill/>
                    </a:ln>
                    <a:extLst>
                      <a:ext uri="{53640926-AAD7-44D8-BBD7-CCE9431645EC}">
                        <a14:shadowObscured xmlns:a14="http://schemas.microsoft.com/office/drawing/2010/main"/>
                      </a:ext>
                    </a:extLst>
                  </pic:spPr>
                </pic:pic>
              </a:graphicData>
            </a:graphic>
          </wp:inline>
        </w:drawing>
      </w:r>
      <w:r w:rsidR="006609D5" w:rsidRPr="00CE5007">
        <w:rPr>
          <w:rFonts w:ascii="Times New Roman" w:eastAsia="Calibri" w:hAnsi="Times New Roman" w:cs="Times New Roman"/>
          <w:b/>
          <w:sz w:val="28"/>
          <w:szCs w:val="28"/>
        </w:rPr>
        <w:t xml:space="preserve">                                                 </w:t>
      </w:r>
    </w:p>
    <w:p w:rsidR="008434FC" w:rsidRDefault="006609D5" w:rsidP="00E9348B">
      <w:pPr>
        <w:tabs>
          <w:tab w:val="left" w:pos="3924"/>
          <w:tab w:val="center" w:pos="5062"/>
        </w:tabs>
        <w:spacing w:line="360" w:lineRule="auto"/>
        <w:rPr>
          <w:rFonts w:ascii="Times New Roman" w:eastAsia="Calibri" w:hAnsi="Times New Roman" w:cs="Times New Roman"/>
          <w:b/>
          <w:sz w:val="28"/>
          <w:szCs w:val="28"/>
        </w:rPr>
      </w:pPr>
      <w:r w:rsidRPr="00CE5007">
        <w:rPr>
          <w:rFonts w:ascii="Times New Roman" w:eastAsia="Calibri" w:hAnsi="Times New Roman" w:cs="Times New Roman"/>
          <w:b/>
          <w:sz w:val="28"/>
          <w:szCs w:val="28"/>
        </w:rPr>
        <w:t xml:space="preserve"> </w:t>
      </w:r>
    </w:p>
    <w:p w:rsidR="006609D5" w:rsidRDefault="006609D5" w:rsidP="008434FC">
      <w:pPr>
        <w:tabs>
          <w:tab w:val="left" w:pos="3924"/>
          <w:tab w:val="center" w:pos="5062"/>
        </w:tabs>
        <w:spacing w:line="360" w:lineRule="auto"/>
        <w:jc w:val="both"/>
        <w:rPr>
          <w:rFonts w:ascii="Times New Roman" w:eastAsia="Calibri" w:hAnsi="Times New Roman" w:cs="Times New Roman"/>
          <w:b/>
          <w:sz w:val="28"/>
          <w:szCs w:val="28"/>
        </w:rPr>
      </w:pPr>
      <w:bookmarkStart w:id="0" w:name="_GoBack"/>
      <w:bookmarkEnd w:id="0"/>
      <w:r w:rsidRPr="00CE5007">
        <w:rPr>
          <w:rFonts w:ascii="Times New Roman" w:eastAsia="Calibri" w:hAnsi="Times New Roman" w:cs="Times New Roman"/>
          <w:b/>
          <w:sz w:val="28"/>
          <w:szCs w:val="28"/>
        </w:rPr>
        <w:lastRenderedPageBreak/>
        <w:t>1. Пояснительная</w:t>
      </w:r>
      <w:r w:rsidRPr="00CE5007">
        <w:rPr>
          <w:rFonts w:ascii="Times New Roman" w:hAnsi="Times New Roman" w:cs="Times New Roman"/>
          <w:b/>
          <w:sz w:val="28"/>
          <w:szCs w:val="28"/>
        </w:rPr>
        <w:t xml:space="preserve"> </w:t>
      </w:r>
      <w:r w:rsidRPr="00CE5007">
        <w:rPr>
          <w:rFonts w:ascii="Times New Roman" w:eastAsia="Calibri" w:hAnsi="Times New Roman" w:cs="Times New Roman"/>
          <w:b/>
          <w:sz w:val="28"/>
          <w:szCs w:val="28"/>
        </w:rPr>
        <w:t>записка</w:t>
      </w:r>
    </w:p>
    <w:p w:rsidR="00F471F4" w:rsidRPr="006609D5" w:rsidRDefault="006609D5" w:rsidP="006609D5">
      <w:pPr>
        <w:spacing w:after="0" w:line="360" w:lineRule="auto"/>
        <w:jc w:val="both"/>
        <w:rPr>
          <w:rFonts w:ascii="Times New Roman" w:hAnsi="Times New Roman"/>
          <w:color w:val="000000"/>
          <w:sz w:val="24"/>
          <w:szCs w:val="24"/>
          <w:lang w:eastAsia="ru-RU"/>
        </w:rPr>
      </w:pPr>
      <w:r w:rsidRPr="006609D5">
        <w:rPr>
          <w:rFonts w:ascii="Times New Roman" w:eastAsia="Calibri" w:hAnsi="Times New Roman" w:cs="Times New Roman"/>
          <w:sz w:val="24"/>
          <w:szCs w:val="24"/>
        </w:rPr>
        <w:t>Программа составлена на основе Профильной программы  летнего лагеря патриотической направленности «Правнуки Победы»</w:t>
      </w:r>
      <w:r w:rsidR="008434FC">
        <w:rPr>
          <w:rFonts w:ascii="Times New Roman" w:eastAsia="Calibri" w:hAnsi="Times New Roman" w:cs="Times New Roman"/>
          <w:sz w:val="24"/>
          <w:szCs w:val="24"/>
        </w:rPr>
        <w:t xml:space="preserve"> </w:t>
      </w:r>
      <w:r w:rsidRPr="006609D5">
        <w:rPr>
          <w:rFonts w:ascii="Times New Roman" w:eastAsia="Calibri" w:hAnsi="Times New Roman" w:cs="Times New Roman"/>
          <w:sz w:val="24"/>
          <w:szCs w:val="24"/>
        </w:rPr>
        <w:t>( Артеева Л.А., Сурнина О.В., Щигарева В.А.,</w:t>
      </w:r>
      <w:r w:rsidR="006A0429" w:rsidRPr="006609D5">
        <w:rPr>
          <w:rFonts w:ascii="Times New Roman" w:hAnsi="Times New Roman"/>
          <w:color w:val="000000"/>
          <w:sz w:val="24"/>
          <w:szCs w:val="24"/>
          <w:lang w:eastAsia="ru-RU"/>
        </w:rPr>
        <w:t>Ухта, 2022 г.</w:t>
      </w:r>
      <w:r w:rsidRPr="006609D5">
        <w:rPr>
          <w:rFonts w:ascii="Times New Roman" w:hAnsi="Times New Roman"/>
          <w:color w:val="000000"/>
          <w:sz w:val="24"/>
          <w:szCs w:val="24"/>
          <w:lang w:eastAsia="ru-RU"/>
        </w:rPr>
        <w:t>)</w:t>
      </w:r>
    </w:p>
    <w:p w:rsidR="00C23201" w:rsidRDefault="00C23201" w:rsidP="001206F0">
      <w:pPr>
        <w:spacing w:after="0" w:line="360" w:lineRule="auto"/>
        <w:contextualSpacing/>
        <w:jc w:val="both"/>
        <w:rPr>
          <w:rFonts w:ascii="Times New Roman" w:hAnsi="Times New Roman" w:cs="Times New Roman"/>
          <w:sz w:val="24"/>
          <w:szCs w:val="24"/>
        </w:rPr>
      </w:pPr>
      <w:r w:rsidRPr="001206F0">
        <w:rPr>
          <w:rFonts w:ascii="Times New Roman" w:hAnsi="Times New Roman" w:cs="Times New Roman"/>
          <w:b/>
          <w:sz w:val="24"/>
          <w:szCs w:val="24"/>
        </w:rPr>
        <w:t>Название программы:</w:t>
      </w:r>
      <w:r w:rsidRPr="001206F0">
        <w:rPr>
          <w:rFonts w:ascii="Times New Roman" w:hAnsi="Times New Roman" w:cs="Times New Roman"/>
          <w:sz w:val="24"/>
          <w:szCs w:val="24"/>
        </w:rPr>
        <w:t xml:space="preserve"> </w:t>
      </w:r>
      <w:r w:rsidR="00DD530C" w:rsidRPr="00DD530C">
        <w:rPr>
          <w:rFonts w:ascii="Times New Roman" w:hAnsi="Times New Roman" w:cs="Times New Roman"/>
          <w:sz w:val="24"/>
          <w:szCs w:val="24"/>
        </w:rPr>
        <w:t>Профильная программа летнего лагеря патриотической направленности «Правнуки Победы»</w:t>
      </w:r>
      <w:r w:rsidR="00DD530C">
        <w:rPr>
          <w:rFonts w:ascii="Times New Roman" w:hAnsi="Times New Roman" w:cs="Times New Roman"/>
          <w:sz w:val="24"/>
          <w:szCs w:val="24"/>
        </w:rPr>
        <w:t>.</w:t>
      </w:r>
    </w:p>
    <w:p w:rsidR="001206F0" w:rsidRDefault="00C23201" w:rsidP="001206F0">
      <w:pPr>
        <w:spacing w:after="0" w:line="360" w:lineRule="auto"/>
        <w:contextualSpacing/>
        <w:jc w:val="both"/>
        <w:rPr>
          <w:rFonts w:ascii="Times New Roman" w:hAnsi="Times New Roman" w:cs="Times New Roman"/>
          <w:sz w:val="24"/>
          <w:szCs w:val="24"/>
        </w:rPr>
      </w:pPr>
      <w:r w:rsidRPr="001206F0">
        <w:rPr>
          <w:rFonts w:ascii="Times New Roman" w:hAnsi="Times New Roman" w:cs="Times New Roman"/>
          <w:b/>
          <w:sz w:val="24"/>
          <w:szCs w:val="24"/>
        </w:rPr>
        <w:t>Цель</w:t>
      </w:r>
      <w:r w:rsidR="0054061D" w:rsidRPr="001206F0">
        <w:rPr>
          <w:rFonts w:ascii="Times New Roman" w:hAnsi="Times New Roman" w:cs="Times New Roman"/>
          <w:b/>
          <w:sz w:val="24"/>
          <w:szCs w:val="24"/>
        </w:rPr>
        <w:t xml:space="preserve"> программы</w:t>
      </w:r>
      <w:r w:rsidRPr="001206F0">
        <w:rPr>
          <w:rFonts w:ascii="Times New Roman" w:hAnsi="Times New Roman" w:cs="Times New Roman"/>
          <w:b/>
          <w:sz w:val="24"/>
          <w:szCs w:val="24"/>
        </w:rPr>
        <w:t>:</w:t>
      </w:r>
      <w:r w:rsidRPr="001206F0">
        <w:rPr>
          <w:rFonts w:ascii="Times New Roman" w:hAnsi="Times New Roman" w:cs="Times New Roman"/>
          <w:sz w:val="24"/>
          <w:szCs w:val="24"/>
        </w:rPr>
        <w:t xml:space="preserve"> </w:t>
      </w:r>
    </w:p>
    <w:p w:rsidR="00C23201" w:rsidRDefault="00C23201" w:rsidP="001206F0">
      <w:pPr>
        <w:spacing w:after="0" w:line="360" w:lineRule="auto"/>
        <w:contextualSpacing/>
        <w:jc w:val="both"/>
        <w:rPr>
          <w:rFonts w:ascii="Times New Roman" w:hAnsi="Times New Roman" w:cs="Times New Roman"/>
          <w:sz w:val="24"/>
          <w:szCs w:val="24"/>
        </w:rPr>
      </w:pPr>
      <w:r w:rsidRPr="001206F0">
        <w:rPr>
          <w:rFonts w:ascii="Times New Roman" w:hAnsi="Times New Roman" w:cs="Times New Roman"/>
          <w:sz w:val="24"/>
          <w:szCs w:val="24"/>
        </w:rPr>
        <w:t xml:space="preserve">Создание условий для </w:t>
      </w:r>
      <w:r w:rsidR="00573B43">
        <w:rPr>
          <w:rFonts w:ascii="Times New Roman" w:hAnsi="Times New Roman" w:cs="Times New Roman"/>
          <w:sz w:val="24"/>
          <w:szCs w:val="24"/>
        </w:rPr>
        <w:t xml:space="preserve">организации </w:t>
      </w:r>
      <w:r w:rsidRPr="001206F0">
        <w:rPr>
          <w:rFonts w:ascii="Times New Roman" w:hAnsi="Times New Roman" w:cs="Times New Roman"/>
          <w:sz w:val="24"/>
          <w:szCs w:val="24"/>
        </w:rPr>
        <w:t xml:space="preserve">отдыха, оздоровления, познавательного, творческого и физического развития детей </w:t>
      </w:r>
      <w:r w:rsidR="00573B43">
        <w:rPr>
          <w:rFonts w:ascii="Times New Roman" w:hAnsi="Times New Roman" w:cs="Times New Roman"/>
          <w:sz w:val="24"/>
          <w:szCs w:val="24"/>
        </w:rPr>
        <w:t>.</w:t>
      </w:r>
    </w:p>
    <w:p w:rsidR="00C23201" w:rsidRPr="001206F0" w:rsidRDefault="00C23201" w:rsidP="001206F0">
      <w:pPr>
        <w:spacing w:after="0" w:line="360" w:lineRule="auto"/>
        <w:contextualSpacing/>
        <w:jc w:val="both"/>
        <w:rPr>
          <w:rFonts w:ascii="Times New Roman" w:hAnsi="Times New Roman" w:cs="Times New Roman"/>
          <w:b/>
          <w:sz w:val="24"/>
          <w:szCs w:val="24"/>
        </w:rPr>
      </w:pPr>
      <w:r w:rsidRPr="001206F0">
        <w:rPr>
          <w:rFonts w:ascii="Times New Roman" w:hAnsi="Times New Roman" w:cs="Times New Roman"/>
          <w:b/>
          <w:sz w:val="24"/>
          <w:szCs w:val="24"/>
        </w:rPr>
        <w:t>Задачи</w:t>
      </w:r>
      <w:r w:rsidR="0054061D" w:rsidRPr="001206F0">
        <w:rPr>
          <w:rFonts w:ascii="Times New Roman" w:hAnsi="Times New Roman" w:cs="Times New Roman"/>
          <w:b/>
          <w:sz w:val="24"/>
          <w:szCs w:val="24"/>
        </w:rPr>
        <w:t xml:space="preserve"> программы</w:t>
      </w:r>
      <w:r w:rsidRPr="001206F0">
        <w:rPr>
          <w:rFonts w:ascii="Times New Roman" w:hAnsi="Times New Roman" w:cs="Times New Roman"/>
          <w:b/>
          <w:sz w:val="24"/>
          <w:szCs w:val="24"/>
        </w:rPr>
        <w:t>:</w:t>
      </w:r>
    </w:p>
    <w:p w:rsidR="00C23201" w:rsidRPr="001206F0" w:rsidRDefault="00C23201" w:rsidP="001206F0">
      <w:pPr>
        <w:spacing w:after="0" w:line="360" w:lineRule="auto"/>
        <w:contextualSpacing/>
        <w:jc w:val="both"/>
        <w:rPr>
          <w:rFonts w:ascii="Times New Roman" w:hAnsi="Times New Roman" w:cs="Times New Roman"/>
          <w:sz w:val="24"/>
          <w:szCs w:val="24"/>
        </w:rPr>
      </w:pPr>
      <w:r w:rsidRPr="001206F0">
        <w:rPr>
          <w:rFonts w:ascii="Times New Roman" w:hAnsi="Times New Roman" w:cs="Times New Roman"/>
          <w:sz w:val="24"/>
          <w:szCs w:val="24"/>
        </w:rPr>
        <w:t>1. Актуализация знаний и расширение представлений у воспитанников в области истории Отечества и малой Родины, подвигов национальных героев и героев малой Родины.</w:t>
      </w:r>
    </w:p>
    <w:p w:rsidR="00C23201" w:rsidRPr="001206F0" w:rsidRDefault="00C23201" w:rsidP="001206F0">
      <w:pPr>
        <w:spacing w:after="0" w:line="360" w:lineRule="auto"/>
        <w:contextualSpacing/>
        <w:jc w:val="both"/>
        <w:rPr>
          <w:rFonts w:ascii="Times New Roman" w:hAnsi="Times New Roman" w:cs="Times New Roman"/>
          <w:sz w:val="24"/>
          <w:szCs w:val="24"/>
        </w:rPr>
      </w:pPr>
      <w:r w:rsidRPr="001206F0">
        <w:rPr>
          <w:rFonts w:ascii="Times New Roman" w:hAnsi="Times New Roman" w:cs="Times New Roman"/>
          <w:sz w:val="24"/>
          <w:szCs w:val="24"/>
        </w:rPr>
        <w:t>2. Содействие формированию у воспитанников патриотических чувств и общероссийской гражданской идентичности, чувства любви к Родине, уважения к старшему поколению.</w:t>
      </w:r>
    </w:p>
    <w:p w:rsidR="00C23201" w:rsidRPr="001206F0" w:rsidRDefault="00C23201" w:rsidP="001206F0">
      <w:pPr>
        <w:spacing w:after="0" w:line="360" w:lineRule="auto"/>
        <w:contextualSpacing/>
        <w:jc w:val="both"/>
        <w:rPr>
          <w:rFonts w:ascii="Times New Roman" w:hAnsi="Times New Roman" w:cs="Times New Roman"/>
          <w:sz w:val="24"/>
          <w:szCs w:val="24"/>
        </w:rPr>
      </w:pPr>
      <w:r w:rsidRPr="001206F0">
        <w:rPr>
          <w:rFonts w:ascii="Times New Roman" w:hAnsi="Times New Roman" w:cs="Times New Roman"/>
          <w:sz w:val="24"/>
          <w:szCs w:val="24"/>
        </w:rPr>
        <w:t>3. Укрепление здоровья воспитанников, формирование навыков здорового и безопасного образа жизни, воспитание привычки к систематическим занятиям физическими упражнениями, обеспечение оптимальной двигательной активности.</w:t>
      </w:r>
    </w:p>
    <w:p w:rsidR="00C23201" w:rsidRPr="001206F0" w:rsidRDefault="009F4D60" w:rsidP="001206F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C23201" w:rsidRPr="001206F0">
        <w:rPr>
          <w:rFonts w:ascii="Times New Roman" w:hAnsi="Times New Roman" w:cs="Times New Roman"/>
          <w:sz w:val="24"/>
          <w:szCs w:val="24"/>
        </w:rPr>
        <w:t>. Содействие развитию индивидуальных творческих способностей воспитанников, потребности в творческой деятельности и творческой самореализации, приобщение к ценностям отечественной художественной культуры, лучшим образцам народного творчества, классического и современного искусства; воспитание ценностного отношения к прекрасному, формирование представлений об эстетических идеалах и ценностях, развитие индивидуальных эстетических предпочтений в области искусства и культуры.</w:t>
      </w:r>
    </w:p>
    <w:p w:rsidR="00C23201" w:rsidRDefault="009F4D60" w:rsidP="001206F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00C23201" w:rsidRPr="001206F0">
        <w:rPr>
          <w:rFonts w:ascii="Times New Roman" w:hAnsi="Times New Roman" w:cs="Times New Roman"/>
          <w:sz w:val="24"/>
          <w:szCs w:val="24"/>
        </w:rPr>
        <w:t xml:space="preserve">. Создание психологически комфортной и безопасной среды для воспитанников в период </w:t>
      </w:r>
      <w:r w:rsidR="00993890">
        <w:rPr>
          <w:rFonts w:ascii="Times New Roman" w:hAnsi="Times New Roman" w:cs="Times New Roman"/>
          <w:sz w:val="24"/>
          <w:szCs w:val="24"/>
        </w:rPr>
        <w:t>зимних</w:t>
      </w:r>
      <w:r w:rsidR="00C23201" w:rsidRPr="001206F0">
        <w:rPr>
          <w:rFonts w:ascii="Times New Roman" w:hAnsi="Times New Roman" w:cs="Times New Roman"/>
          <w:sz w:val="24"/>
          <w:szCs w:val="24"/>
        </w:rPr>
        <w:t xml:space="preserve"> каникул.</w:t>
      </w:r>
    </w:p>
    <w:p w:rsidR="00C23201" w:rsidRDefault="00C23201" w:rsidP="001206F0">
      <w:pPr>
        <w:spacing w:after="0" w:line="360" w:lineRule="auto"/>
        <w:contextualSpacing/>
        <w:jc w:val="both"/>
        <w:rPr>
          <w:rFonts w:ascii="Times New Roman" w:hAnsi="Times New Roman" w:cs="Times New Roman"/>
          <w:sz w:val="24"/>
          <w:szCs w:val="24"/>
        </w:rPr>
      </w:pPr>
      <w:r w:rsidRPr="001206F0">
        <w:rPr>
          <w:rFonts w:ascii="Times New Roman" w:hAnsi="Times New Roman" w:cs="Times New Roman"/>
          <w:b/>
          <w:sz w:val="24"/>
          <w:szCs w:val="24"/>
        </w:rPr>
        <w:t>Сроки реализации программы:</w:t>
      </w:r>
      <w:r w:rsidRPr="001206F0">
        <w:rPr>
          <w:rFonts w:ascii="Times New Roman" w:hAnsi="Times New Roman" w:cs="Times New Roman"/>
          <w:sz w:val="24"/>
          <w:szCs w:val="24"/>
        </w:rPr>
        <w:t xml:space="preserve"> смена </w:t>
      </w:r>
      <w:r w:rsidR="00B85F6B">
        <w:rPr>
          <w:rFonts w:ascii="Times New Roman" w:hAnsi="Times New Roman" w:cs="Times New Roman"/>
          <w:sz w:val="24"/>
          <w:szCs w:val="24"/>
        </w:rPr>
        <w:t xml:space="preserve">зимнего </w:t>
      </w:r>
      <w:r w:rsidRPr="001206F0">
        <w:rPr>
          <w:rFonts w:ascii="Times New Roman" w:hAnsi="Times New Roman" w:cs="Times New Roman"/>
          <w:sz w:val="24"/>
          <w:szCs w:val="24"/>
        </w:rPr>
        <w:t xml:space="preserve"> лагеря (</w:t>
      </w:r>
      <w:r w:rsidR="00B85F6B">
        <w:rPr>
          <w:rFonts w:ascii="Times New Roman" w:hAnsi="Times New Roman" w:cs="Times New Roman"/>
          <w:sz w:val="24"/>
          <w:szCs w:val="24"/>
        </w:rPr>
        <w:t>17.02.2025</w:t>
      </w:r>
      <w:r w:rsidR="001206F0">
        <w:rPr>
          <w:rFonts w:ascii="Times New Roman" w:hAnsi="Times New Roman" w:cs="Times New Roman"/>
          <w:sz w:val="24"/>
          <w:szCs w:val="24"/>
        </w:rPr>
        <w:t xml:space="preserve"> г.</w:t>
      </w:r>
      <w:r w:rsidRPr="001206F0">
        <w:rPr>
          <w:rFonts w:ascii="Times New Roman" w:hAnsi="Times New Roman" w:cs="Times New Roman"/>
          <w:sz w:val="24"/>
          <w:szCs w:val="24"/>
        </w:rPr>
        <w:t xml:space="preserve"> – 21.</w:t>
      </w:r>
      <w:r w:rsidR="00B85F6B">
        <w:rPr>
          <w:rFonts w:ascii="Times New Roman" w:hAnsi="Times New Roman" w:cs="Times New Roman"/>
          <w:sz w:val="24"/>
          <w:szCs w:val="24"/>
        </w:rPr>
        <w:t>02</w:t>
      </w:r>
      <w:r w:rsidRPr="001206F0">
        <w:rPr>
          <w:rFonts w:ascii="Times New Roman" w:hAnsi="Times New Roman" w:cs="Times New Roman"/>
          <w:sz w:val="24"/>
          <w:szCs w:val="24"/>
        </w:rPr>
        <w:t>.202</w:t>
      </w:r>
      <w:r w:rsidR="00B85F6B">
        <w:rPr>
          <w:rFonts w:ascii="Times New Roman" w:hAnsi="Times New Roman" w:cs="Times New Roman"/>
          <w:sz w:val="24"/>
          <w:szCs w:val="24"/>
        </w:rPr>
        <w:t>5</w:t>
      </w:r>
      <w:r w:rsidRPr="001206F0">
        <w:rPr>
          <w:rFonts w:ascii="Times New Roman" w:hAnsi="Times New Roman" w:cs="Times New Roman"/>
          <w:sz w:val="24"/>
          <w:szCs w:val="24"/>
        </w:rPr>
        <w:t xml:space="preserve"> г.)</w:t>
      </w:r>
    </w:p>
    <w:p w:rsidR="00435F6F" w:rsidRDefault="00DD530C" w:rsidP="001206F0">
      <w:pPr>
        <w:spacing w:after="0" w:line="360" w:lineRule="auto"/>
        <w:contextualSpacing/>
        <w:jc w:val="both"/>
        <w:rPr>
          <w:rFonts w:ascii="Times New Roman" w:hAnsi="Times New Roman" w:cs="Times New Roman"/>
          <w:sz w:val="24"/>
          <w:szCs w:val="24"/>
        </w:rPr>
      </w:pPr>
      <w:r w:rsidRPr="00DD530C">
        <w:rPr>
          <w:rFonts w:ascii="Times New Roman" w:hAnsi="Times New Roman" w:cs="Times New Roman"/>
          <w:b/>
          <w:sz w:val="24"/>
          <w:szCs w:val="24"/>
        </w:rPr>
        <w:t xml:space="preserve">Целевая аудитория: </w:t>
      </w:r>
      <w:r>
        <w:rPr>
          <w:rFonts w:ascii="Times New Roman" w:hAnsi="Times New Roman" w:cs="Times New Roman"/>
          <w:sz w:val="24"/>
          <w:szCs w:val="24"/>
        </w:rPr>
        <w:t xml:space="preserve">воспитанники </w:t>
      </w:r>
    </w:p>
    <w:p w:rsidR="00EA3DCB" w:rsidRPr="00EA3DCB" w:rsidRDefault="00EA3DCB" w:rsidP="00EA3DCB">
      <w:pPr>
        <w:spacing w:after="0" w:line="360" w:lineRule="auto"/>
        <w:contextualSpacing/>
        <w:jc w:val="both"/>
        <w:rPr>
          <w:rFonts w:ascii="Times New Roman" w:hAnsi="Times New Roman" w:cs="Times New Roman"/>
          <w:b/>
          <w:sz w:val="24"/>
          <w:szCs w:val="24"/>
        </w:rPr>
      </w:pPr>
      <w:r w:rsidRPr="00EA3DCB">
        <w:rPr>
          <w:rFonts w:ascii="Times New Roman" w:hAnsi="Times New Roman" w:cs="Times New Roman"/>
          <w:b/>
          <w:sz w:val="24"/>
          <w:szCs w:val="24"/>
        </w:rPr>
        <w:t>Актуальность программы</w:t>
      </w:r>
    </w:p>
    <w:p w:rsidR="00EA3DCB" w:rsidRPr="00EA3DCB" w:rsidRDefault="00EA3DCB" w:rsidP="00EA3DCB">
      <w:pPr>
        <w:spacing w:after="0" w:line="360" w:lineRule="auto"/>
        <w:ind w:firstLine="851"/>
        <w:contextualSpacing/>
        <w:jc w:val="both"/>
        <w:rPr>
          <w:rFonts w:ascii="Times New Roman" w:hAnsi="Times New Roman" w:cs="Times New Roman"/>
          <w:sz w:val="24"/>
          <w:szCs w:val="24"/>
        </w:rPr>
      </w:pPr>
      <w:r w:rsidRPr="00EA3DCB">
        <w:rPr>
          <w:rFonts w:ascii="Times New Roman" w:hAnsi="Times New Roman" w:cs="Times New Roman"/>
          <w:sz w:val="24"/>
          <w:szCs w:val="24"/>
        </w:rPr>
        <w:t xml:space="preserve">Программа </w:t>
      </w:r>
      <w:r w:rsidR="009F4D60">
        <w:rPr>
          <w:rFonts w:ascii="Times New Roman" w:hAnsi="Times New Roman" w:cs="Times New Roman"/>
          <w:sz w:val="24"/>
          <w:szCs w:val="24"/>
        </w:rPr>
        <w:t>зимнего лагеря «Правнуки П</w:t>
      </w:r>
      <w:r w:rsidRPr="00EA3DCB">
        <w:rPr>
          <w:rFonts w:ascii="Times New Roman" w:hAnsi="Times New Roman" w:cs="Times New Roman"/>
          <w:sz w:val="24"/>
          <w:szCs w:val="24"/>
        </w:rPr>
        <w:t>обеды» является профильной краткосрочной программой патриотическо</w:t>
      </w:r>
      <w:r w:rsidR="009F4D60">
        <w:rPr>
          <w:rFonts w:ascii="Times New Roman" w:hAnsi="Times New Roman" w:cs="Times New Roman"/>
          <w:sz w:val="24"/>
          <w:szCs w:val="24"/>
        </w:rPr>
        <w:t>й направленности и посвящается 80</w:t>
      </w:r>
      <w:r w:rsidRPr="00EA3DCB">
        <w:rPr>
          <w:rFonts w:ascii="Times New Roman" w:hAnsi="Times New Roman" w:cs="Times New Roman"/>
          <w:sz w:val="24"/>
          <w:szCs w:val="24"/>
        </w:rPr>
        <w:t>-ой годовщине Великой Победы Красной Армии в Великой Отечественной войне.</w:t>
      </w:r>
    </w:p>
    <w:p w:rsidR="00EA3DCB" w:rsidRPr="00EA3DCB" w:rsidRDefault="00EA3DCB" w:rsidP="00EA3DCB">
      <w:pPr>
        <w:spacing w:after="0" w:line="360" w:lineRule="auto"/>
        <w:ind w:firstLine="851"/>
        <w:contextualSpacing/>
        <w:jc w:val="both"/>
        <w:rPr>
          <w:rFonts w:ascii="Times New Roman" w:hAnsi="Times New Roman" w:cs="Times New Roman"/>
          <w:sz w:val="24"/>
          <w:szCs w:val="24"/>
        </w:rPr>
      </w:pPr>
      <w:r w:rsidRPr="00EA3DCB">
        <w:rPr>
          <w:rFonts w:ascii="Times New Roman" w:hAnsi="Times New Roman" w:cs="Times New Roman"/>
          <w:sz w:val="24"/>
          <w:szCs w:val="24"/>
        </w:rPr>
        <w:t>Сама проблема патриотического воспитания и гражданского становления подрастающего поколения является одной из наиболее актуальных проблем государства и общества. С учетом последних событий на внешнеполитической и внутриполитической арене страны именно сегодня на повестке дня эта проблема стоит достаточно остро.</w:t>
      </w:r>
    </w:p>
    <w:p w:rsidR="00EA3DCB" w:rsidRPr="00EA3DCB" w:rsidRDefault="00EA3DCB" w:rsidP="00EA3DCB">
      <w:pPr>
        <w:spacing w:after="0" w:line="360" w:lineRule="auto"/>
        <w:ind w:firstLine="851"/>
        <w:contextualSpacing/>
        <w:jc w:val="both"/>
        <w:rPr>
          <w:rFonts w:ascii="Times New Roman" w:hAnsi="Times New Roman" w:cs="Times New Roman"/>
          <w:sz w:val="24"/>
          <w:szCs w:val="24"/>
        </w:rPr>
      </w:pPr>
      <w:r w:rsidRPr="00EA3DCB">
        <w:rPr>
          <w:rFonts w:ascii="Times New Roman" w:hAnsi="Times New Roman" w:cs="Times New Roman"/>
          <w:sz w:val="24"/>
          <w:szCs w:val="24"/>
        </w:rPr>
        <w:t xml:space="preserve">Актуальность указанной проблемы заключается в том, что современные дети мало знают о родном городе, стране, особенностях народных традиций, имеют поверхностные знания истории родной страны, часто равнодушны к близким людям, в том числе к товарищам по группе, редко сострадают чужому горю. </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Программа базируется на двух педагогических идеях: идее игры и идее модульного построения программы.</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Идея игры предполагает включение ребенка в разнообразные игровые действия</w:t>
      </w:r>
      <w:r w:rsidR="001206F0">
        <w:rPr>
          <w:rFonts w:ascii="Times New Roman" w:eastAsia="Times New Roman" w:hAnsi="Times New Roman" w:cs="Times New Roman"/>
          <w:sz w:val="24"/>
          <w:szCs w:val="24"/>
          <w:lang w:eastAsia="ru-RU"/>
        </w:rPr>
        <w:t xml:space="preserve">: </w:t>
      </w:r>
      <w:r w:rsidR="001206F0" w:rsidRPr="001206F0">
        <w:rPr>
          <w:rFonts w:ascii="Times New Roman" w:eastAsia="Times New Roman" w:hAnsi="Times New Roman" w:cs="Times New Roman"/>
          <w:sz w:val="24"/>
          <w:szCs w:val="24"/>
          <w:lang w:eastAsia="ru-RU"/>
        </w:rPr>
        <w:t>вовлечение в процесс игры каждого ребенка, посещающего лагерь</w:t>
      </w:r>
      <w:r w:rsidR="001206F0">
        <w:rPr>
          <w:rFonts w:ascii="Times New Roman" w:eastAsia="Times New Roman" w:hAnsi="Times New Roman" w:cs="Times New Roman"/>
          <w:sz w:val="24"/>
          <w:szCs w:val="24"/>
          <w:lang w:eastAsia="ru-RU"/>
        </w:rPr>
        <w:t xml:space="preserve"> (с</w:t>
      </w:r>
      <w:r w:rsidR="001206F0" w:rsidRPr="001206F0">
        <w:rPr>
          <w:rFonts w:ascii="Times New Roman" w:eastAsia="Times New Roman" w:hAnsi="Times New Roman" w:cs="Times New Roman"/>
          <w:sz w:val="24"/>
          <w:szCs w:val="24"/>
          <w:lang w:eastAsia="ru-RU"/>
        </w:rPr>
        <w:t xml:space="preserve">мена летнего лагеря организована по принципу </w:t>
      </w:r>
      <w:r w:rsidR="00EB5C6B">
        <w:rPr>
          <w:rFonts w:ascii="Times New Roman" w:eastAsia="Times New Roman" w:hAnsi="Times New Roman" w:cs="Times New Roman"/>
          <w:sz w:val="24"/>
          <w:szCs w:val="24"/>
          <w:lang w:eastAsia="ru-RU"/>
        </w:rPr>
        <w:t>игры-</w:t>
      </w:r>
      <w:r w:rsidR="001206F0" w:rsidRPr="001206F0">
        <w:rPr>
          <w:rFonts w:ascii="Times New Roman" w:eastAsia="Times New Roman" w:hAnsi="Times New Roman" w:cs="Times New Roman"/>
          <w:sz w:val="24"/>
          <w:szCs w:val="24"/>
          <w:lang w:eastAsia="ru-RU"/>
        </w:rPr>
        <w:t>путешествия по станциям и предполагает передвижение воспита</w:t>
      </w:r>
      <w:r w:rsidR="001206F0">
        <w:rPr>
          <w:rFonts w:ascii="Times New Roman" w:eastAsia="Times New Roman" w:hAnsi="Times New Roman" w:cs="Times New Roman"/>
          <w:sz w:val="24"/>
          <w:szCs w:val="24"/>
          <w:lang w:eastAsia="ru-RU"/>
        </w:rPr>
        <w:t>нников по тематическим станциям, и</w:t>
      </w:r>
      <w:r w:rsidR="001206F0" w:rsidRPr="001206F0">
        <w:rPr>
          <w:rFonts w:ascii="Times New Roman" w:eastAsia="Times New Roman" w:hAnsi="Times New Roman" w:cs="Times New Roman"/>
          <w:sz w:val="24"/>
          <w:szCs w:val="24"/>
          <w:lang w:eastAsia="ru-RU"/>
        </w:rPr>
        <w:t xml:space="preserve">тоговым продуктом на смене является пройденный маршрут </w:t>
      </w:r>
      <w:r w:rsidR="00581A0E">
        <w:rPr>
          <w:rFonts w:ascii="Times New Roman" w:eastAsia="Times New Roman" w:hAnsi="Times New Roman" w:cs="Times New Roman"/>
          <w:sz w:val="24"/>
          <w:szCs w:val="24"/>
          <w:lang w:eastAsia="ru-RU"/>
        </w:rPr>
        <w:t>«</w:t>
      </w:r>
      <w:r w:rsidR="001206F0" w:rsidRPr="001206F0">
        <w:rPr>
          <w:rFonts w:ascii="Times New Roman" w:eastAsia="Times New Roman" w:hAnsi="Times New Roman" w:cs="Times New Roman"/>
          <w:sz w:val="24"/>
          <w:szCs w:val="24"/>
          <w:lang w:eastAsia="ru-RU"/>
        </w:rPr>
        <w:t>эшелона Победы</w:t>
      </w:r>
      <w:r w:rsidR="00581A0E">
        <w:rPr>
          <w:rFonts w:ascii="Times New Roman" w:eastAsia="Times New Roman" w:hAnsi="Times New Roman" w:cs="Times New Roman"/>
          <w:sz w:val="24"/>
          <w:szCs w:val="24"/>
          <w:lang w:eastAsia="ru-RU"/>
        </w:rPr>
        <w:t>»</w:t>
      </w:r>
      <w:r w:rsidR="001206F0">
        <w:rPr>
          <w:rFonts w:ascii="Times New Roman" w:eastAsia="Times New Roman" w:hAnsi="Times New Roman" w:cs="Times New Roman"/>
          <w:sz w:val="24"/>
          <w:szCs w:val="24"/>
          <w:lang w:eastAsia="ru-RU"/>
        </w:rPr>
        <w:t>),</w:t>
      </w:r>
      <w:r w:rsidR="001206F0" w:rsidRPr="001206F0">
        <w:rPr>
          <w:rFonts w:ascii="Times New Roman" w:eastAsia="Times New Roman" w:hAnsi="Times New Roman" w:cs="Times New Roman"/>
          <w:sz w:val="24"/>
          <w:szCs w:val="24"/>
          <w:lang w:eastAsia="ru-RU"/>
        </w:rPr>
        <w:t xml:space="preserve"> включение в сюжетно - ролевые представления</w:t>
      </w:r>
      <w:r w:rsidR="001206F0">
        <w:rPr>
          <w:rFonts w:ascii="Times New Roman" w:eastAsia="Times New Roman" w:hAnsi="Times New Roman" w:cs="Times New Roman"/>
          <w:sz w:val="24"/>
          <w:szCs w:val="24"/>
          <w:lang w:eastAsia="ru-RU"/>
        </w:rPr>
        <w:t xml:space="preserve"> (военно-тактические игры «Взятие</w:t>
      </w:r>
      <w:r w:rsidR="00EB5C6B">
        <w:rPr>
          <w:rFonts w:ascii="Times New Roman" w:eastAsia="Times New Roman" w:hAnsi="Times New Roman" w:cs="Times New Roman"/>
          <w:sz w:val="24"/>
          <w:szCs w:val="24"/>
          <w:lang w:eastAsia="ru-RU"/>
        </w:rPr>
        <w:t xml:space="preserve"> </w:t>
      </w:r>
      <w:r w:rsidR="001206F0">
        <w:rPr>
          <w:rFonts w:ascii="Times New Roman" w:eastAsia="Times New Roman" w:hAnsi="Times New Roman" w:cs="Times New Roman"/>
          <w:sz w:val="24"/>
          <w:szCs w:val="24"/>
          <w:lang w:eastAsia="ru-RU"/>
        </w:rPr>
        <w:t>Бастилии», «Прорыв»</w:t>
      </w:r>
      <w:r w:rsidR="00816EF8">
        <w:rPr>
          <w:rFonts w:ascii="Times New Roman" w:eastAsia="Times New Roman" w:hAnsi="Times New Roman" w:cs="Times New Roman"/>
          <w:sz w:val="24"/>
          <w:szCs w:val="24"/>
          <w:lang w:eastAsia="ru-RU"/>
        </w:rPr>
        <w:t>, организованные в рамках лагеря</w:t>
      </w:r>
      <w:r w:rsidR="001206F0">
        <w:rPr>
          <w:rFonts w:ascii="Times New Roman" w:eastAsia="Times New Roman" w:hAnsi="Times New Roman" w:cs="Times New Roman"/>
          <w:sz w:val="24"/>
          <w:szCs w:val="24"/>
          <w:lang w:eastAsia="ru-RU"/>
        </w:rPr>
        <w:t xml:space="preserve">), </w:t>
      </w:r>
      <w:r w:rsidR="001206F0" w:rsidRPr="001206F0">
        <w:rPr>
          <w:rFonts w:ascii="Times New Roman" w:eastAsia="Times New Roman" w:hAnsi="Times New Roman" w:cs="Times New Roman"/>
          <w:sz w:val="24"/>
          <w:szCs w:val="24"/>
          <w:lang w:eastAsia="ru-RU"/>
        </w:rPr>
        <w:t>повествование научных фактов посредством игры</w:t>
      </w:r>
      <w:r w:rsidR="001206F0">
        <w:rPr>
          <w:rFonts w:ascii="Times New Roman" w:eastAsia="Times New Roman" w:hAnsi="Times New Roman" w:cs="Times New Roman"/>
          <w:sz w:val="24"/>
          <w:szCs w:val="24"/>
          <w:lang w:eastAsia="ru-RU"/>
        </w:rPr>
        <w:t xml:space="preserve"> </w:t>
      </w:r>
      <w:r w:rsidR="001206F0" w:rsidRPr="00816EF8">
        <w:rPr>
          <w:rFonts w:ascii="Times New Roman" w:eastAsia="Times New Roman" w:hAnsi="Times New Roman" w:cs="Times New Roman"/>
          <w:sz w:val="24"/>
          <w:szCs w:val="24"/>
          <w:lang w:eastAsia="ru-RU"/>
        </w:rPr>
        <w:t>(</w:t>
      </w:r>
      <w:r w:rsidR="00816EF8" w:rsidRPr="00816EF8">
        <w:rPr>
          <w:rFonts w:ascii="Times New Roman" w:eastAsia="Times New Roman" w:hAnsi="Times New Roman" w:cs="Times New Roman"/>
          <w:sz w:val="24"/>
          <w:szCs w:val="24"/>
          <w:lang w:eastAsia="ru-RU"/>
        </w:rPr>
        <w:t>Игровая программа «Профессия геолог»</w:t>
      </w:r>
      <w:r w:rsidR="00EB5C6B">
        <w:rPr>
          <w:rFonts w:ascii="Times New Roman" w:eastAsia="Times New Roman" w:hAnsi="Times New Roman" w:cs="Times New Roman"/>
          <w:sz w:val="24"/>
          <w:szCs w:val="24"/>
          <w:lang w:eastAsia="ru-RU"/>
        </w:rPr>
        <w:t xml:space="preserve"> и др.</w:t>
      </w:r>
      <w:r w:rsidR="001206F0" w:rsidRPr="00816EF8">
        <w:rPr>
          <w:rFonts w:ascii="Times New Roman" w:eastAsia="Times New Roman" w:hAnsi="Times New Roman" w:cs="Times New Roman"/>
          <w:sz w:val="24"/>
          <w:szCs w:val="24"/>
          <w:lang w:eastAsia="ru-RU"/>
        </w:rPr>
        <w:t>)</w:t>
      </w:r>
      <w:r w:rsidR="00816EF8" w:rsidRPr="00816EF8">
        <w:rPr>
          <w:rFonts w:ascii="Times New Roman" w:eastAsia="Times New Roman" w:hAnsi="Times New Roman" w:cs="Times New Roman"/>
          <w:sz w:val="24"/>
          <w:szCs w:val="24"/>
          <w:lang w:eastAsia="ru-RU"/>
        </w:rPr>
        <w:t xml:space="preserve">, </w:t>
      </w:r>
      <w:r w:rsidR="00816EF8">
        <w:rPr>
          <w:rFonts w:ascii="Times New Roman" w:eastAsia="Times New Roman" w:hAnsi="Times New Roman" w:cs="Times New Roman"/>
          <w:sz w:val="24"/>
          <w:szCs w:val="24"/>
          <w:lang w:eastAsia="ru-RU"/>
        </w:rPr>
        <w:t>спортивные игры</w:t>
      </w:r>
      <w:r w:rsidR="001206F0">
        <w:rPr>
          <w:rFonts w:ascii="Times New Roman" w:eastAsia="Times New Roman" w:hAnsi="Times New Roman" w:cs="Times New Roman"/>
          <w:sz w:val="24"/>
          <w:szCs w:val="24"/>
          <w:lang w:eastAsia="ru-RU"/>
        </w:rPr>
        <w:t xml:space="preserve"> и пр. </w:t>
      </w:r>
      <w:r w:rsidRPr="001206F0">
        <w:rPr>
          <w:rFonts w:ascii="Times New Roman" w:eastAsia="Times New Roman" w:hAnsi="Times New Roman" w:cs="Times New Roman"/>
          <w:sz w:val="24"/>
          <w:szCs w:val="24"/>
          <w:lang w:eastAsia="ru-RU"/>
        </w:rPr>
        <w:t>Игра – это специфическая полноценная и достаточно содержательная для детей деятельность</w:t>
      </w:r>
      <w:r w:rsidR="002817A7">
        <w:rPr>
          <w:rFonts w:ascii="Times New Roman" w:eastAsia="Times New Roman" w:hAnsi="Times New Roman" w:cs="Times New Roman"/>
          <w:sz w:val="24"/>
          <w:szCs w:val="24"/>
          <w:lang w:eastAsia="ru-RU"/>
        </w:rPr>
        <w:t>, создающая условия для разностороннего развития детей</w:t>
      </w:r>
      <w:r w:rsidRPr="002817A7">
        <w:rPr>
          <w:rFonts w:ascii="Times New Roman" w:eastAsia="Times New Roman" w:hAnsi="Times New Roman" w:cs="Times New Roman"/>
          <w:sz w:val="24"/>
          <w:szCs w:val="24"/>
          <w:lang w:eastAsia="ru-RU"/>
        </w:rPr>
        <w:t>. Игра дает свободу</w:t>
      </w:r>
      <w:r w:rsidR="002817A7" w:rsidRPr="002817A7">
        <w:rPr>
          <w:rFonts w:ascii="Times New Roman" w:eastAsia="Times New Roman" w:hAnsi="Times New Roman" w:cs="Times New Roman"/>
          <w:sz w:val="24"/>
          <w:szCs w:val="24"/>
          <w:lang w:eastAsia="ru-RU"/>
        </w:rPr>
        <w:t xml:space="preserve"> в действиях и, одновременно, задает порядок (в игре дети проявляют себя творчески в соответствии с правилами, учатся соблюдать правила). </w:t>
      </w:r>
      <w:r w:rsidRPr="002817A7">
        <w:rPr>
          <w:rFonts w:ascii="Times New Roman" w:eastAsia="Times New Roman" w:hAnsi="Times New Roman" w:cs="Times New Roman"/>
          <w:sz w:val="24"/>
          <w:szCs w:val="24"/>
          <w:lang w:eastAsia="ru-RU"/>
        </w:rPr>
        <w:t>Игра дает увлеченность</w:t>
      </w:r>
      <w:r w:rsidR="002817A7" w:rsidRPr="002817A7">
        <w:rPr>
          <w:rFonts w:ascii="Times New Roman" w:eastAsia="Times New Roman" w:hAnsi="Times New Roman" w:cs="Times New Roman"/>
          <w:sz w:val="24"/>
          <w:szCs w:val="24"/>
          <w:lang w:eastAsia="ru-RU"/>
        </w:rPr>
        <w:t xml:space="preserve"> и помогает наладить контакт с окружающими (игра</w:t>
      </w:r>
      <w:r w:rsidRPr="002817A7">
        <w:rPr>
          <w:rFonts w:ascii="Times New Roman" w:eastAsia="Times New Roman" w:hAnsi="Times New Roman" w:cs="Times New Roman"/>
          <w:sz w:val="24"/>
          <w:szCs w:val="24"/>
          <w:lang w:eastAsia="ru-RU"/>
        </w:rPr>
        <w:t xml:space="preserve"> увлекает и взрослых и детей, развивает их способности</w:t>
      </w:r>
      <w:r w:rsidR="002817A7" w:rsidRPr="002817A7">
        <w:rPr>
          <w:rFonts w:ascii="Times New Roman" w:eastAsia="Times New Roman" w:hAnsi="Times New Roman" w:cs="Times New Roman"/>
          <w:sz w:val="24"/>
          <w:szCs w:val="24"/>
          <w:lang w:eastAsia="ru-RU"/>
        </w:rPr>
        <w:t>,</w:t>
      </w:r>
      <w:r w:rsidRPr="002817A7">
        <w:rPr>
          <w:rFonts w:ascii="Times New Roman" w:eastAsia="Times New Roman" w:hAnsi="Times New Roman" w:cs="Times New Roman"/>
          <w:sz w:val="24"/>
          <w:szCs w:val="24"/>
          <w:lang w:eastAsia="ru-RU"/>
        </w:rPr>
        <w:t xml:space="preserve"> помогает дружить</w:t>
      </w:r>
      <w:r w:rsidR="002817A7" w:rsidRPr="002817A7">
        <w:rPr>
          <w:rFonts w:ascii="Times New Roman" w:eastAsia="Times New Roman" w:hAnsi="Times New Roman" w:cs="Times New Roman"/>
          <w:sz w:val="24"/>
          <w:szCs w:val="24"/>
          <w:lang w:eastAsia="ru-RU"/>
        </w:rPr>
        <w:t xml:space="preserve">, учит </w:t>
      </w:r>
      <w:r w:rsidRPr="002817A7">
        <w:rPr>
          <w:rFonts w:ascii="Times New Roman" w:eastAsia="Times New Roman" w:hAnsi="Times New Roman" w:cs="Times New Roman"/>
          <w:sz w:val="24"/>
          <w:szCs w:val="24"/>
          <w:lang w:eastAsia="ru-RU"/>
        </w:rPr>
        <w:t>слушать и слышать партнеров, уважать друг друга, действовать совместно, и это содружество сохраняется после окончания игры, укрепляет дружбу и взаимопонимание</w:t>
      </w:r>
      <w:r w:rsidR="002817A7" w:rsidRPr="002817A7">
        <w:rPr>
          <w:rFonts w:ascii="Times New Roman" w:eastAsia="Times New Roman" w:hAnsi="Times New Roman" w:cs="Times New Roman"/>
          <w:sz w:val="24"/>
          <w:szCs w:val="24"/>
          <w:lang w:eastAsia="ru-RU"/>
        </w:rPr>
        <w:t>)</w:t>
      </w:r>
      <w:r w:rsidRPr="002817A7">
        <w:rPr>
          <w:rFonts w:ascii="Times New Roman" w:eastAsia="Times New Roman" w:hAnsi="Times New Roman" w:cs="Times New Roman"/>
          <w:sz w:val="24"/>
          <w:szCs w:val="24"/>
          <w:lang w:eastAsia="ru-RU"/>
        </w:rPr>
        <w:t>.</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sz w:val="24"/>
          <w:szCs w:val="24"/>
          <w:lang w:eastAsia="ru-RU"/>
        </w:rPr>
        <w:t>Идея модульного построения программы.</w:t>
      </w:r>
      <w:r w:rsidRPr="001206F0">
        <w:rPr>
          <w:rFonts w:ascii="Times New Roman" w:eastAsia="Times New Roman" w:hAnsi="Times New Roman" w:cs="Times New Roman"/>
          <w:b/>
          <w:sz w:val="24"/>
          <w:szCs w:val="24"/>
          <w:lang w:eastAsia="ru-RU"/>
        </w:rPr>
        <w:t xml:space="preserve"> </w:t>
      </w:r>
      <w:r w:rsidRPr="001206F0">
        <w:rPr>
          <w:rFonts w:ascii="Times New Roman" w:eastAsia="Times New Roman" w:hAnsi="Times New Roman" w:cs="Times New Roman"/>
          <w:sz w:val="24"/>
          <w:szCs w:val="24"/>
          <w:lang w:eastAsia="ru-RU"/>
        </w:rPr>
        <w:t>Модуль – как самостоятельная единица программы, которая работает на реализацию общей цели программы, но в то же время обеспечивает реализацию права ребенка на выбор образовательного маршрута.</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Данная программа разработана с учетом требований федеральных государственных стандартов и современных образовательных технологий к процессу обучения и воспитания, которые отражаются в:</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принципах обучения и воспитания по программе (</w:t>
      </w:r>
      <w:r w:rsidR="0054061D" w:rsidRPr="001206F0">
        <w:rPr>
          <w:rFonts w:ascii="Times New Roman" w:eastAsia="Times New Roman" w:hAnsi="Times New Roman" w:cs="Times New Roman"/>
          <w:color w:val="000000"/>
          <w:sz w:val="24"/>
          <w:szCs w:val="24"/>
          <w:lang w:eastAsia="ru-RU"/>
        </w:rPr>
        <w:t>и</w:t>
      </w:r>
      <w:r w:rsidRPr="001206F0">
        <w:rPr>
          <w:rFonts w:ascii="Times New Roman" w:eastAsia="Times New Roman" w:hAnsi="Times New Roman" w:cs="Times New Roman"/>
          <w:color w:val="000000"/>
          <w:sz w:val="24"/>
          <w:szCs w:val="24"/>
          <w:lang w:eastAsia="ru-RU"/>
        </w:rPr>
        <w:t>ндивидуальность, доступность, преемственность, результативность);</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формах и методах обучения и воспитания по программе (</w:t>
      </w:r>
      <w:r w:rsidR="0054061D" w:rsidRPr="001206F0">
        <w:rPr>
          <w:rFonts w:ascii="Times New Roman" w:eastAsia="Times New Roman" w:hAnsi="Times New Roman" w:cs="Times New Roman"/>
          <w:color w:val="000000"/>
          <w:sz w:val="24"/>
          <w:szCs w:val="24"/>
          <w:lang w:eastAsia="ru-RU"/>
        </w:rPr>
        <w:t>п</w:t>
      </w:r>
      <w:r w:rsidRPr="001206F0">
        <w:rPr>
          <w:rFonts w:ascii="Times New Roman" w:eastAsia="Times New Roman" w:hAnsi="Times New Roman" w:cs="Times New Roman"/>
          <w:color w:val="000000"/>
          <w:sz w:val="24"/>
          <w:szCs w:val="24"/>
          <w:lang w:eastAsia="ru-RU"/>
        </w:rPr>
        <w:t xml:space="preserve">реимущественное применение активных и деятельностных методов и форм обучения и воспитания: практические занятия, мастер-классы, конкурсы, спортивно-игровые программы, экскурсии, встречи с интересными людьми, трудовые патриотические и экологические акции, туристические походы и т.д. В основе программы лежат современные методы обучения – геймификация, игровое конструирование, </w:t>
      </w:r>
      <w:r w:rsidR="00B32D64">
        <w:rPr>
          <w:rFonts w:ascii="Times New Roman" w:eastAsia="Times New Roman" w:hAnsi="Times New Roman" w:cs="Times New Roman"/>
          <w:color w:val="000000"/>
          <w:sz w:val="24"/>
          <w:szCs w:val="24"/>
          <w:lang w:eastAsia="ru-RU"/>
        </w:rPr>
        <w:t>информационно-коммуникационные технологии</w:t>
      </w:r>
      <w:r w:rsidRPr="001206F0">
        <w:rPr>
          <w:rFonts w:ascii="Times New Roman" w:eastAsia="Times New Roman" w:hAnsi="Times New Roman" w:cs="Times New Roman"/>
          <w:color w:val="000000"/>
          <w:sz w:val="24"/>
          <w:szCs w:val="24"/>
          <w:lang w:eastAsia="ru-RU"/>
        </w:rPr>
        <w:t>);</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методах контроля и управления образовательно-воспитательным процессом (</w:t>
      </w:r>
      <w:r w:rsidR="0054061D" w:rsidRPr="001206F0">
        <w:rPr>
          <w:rFonts w:ascii="Times New Roman" w:eastAsia="Times New Roman" w:hAnsi="Times New Roman" w:cs="Times New Roman"/>
          <w:color w:val="000000"/>
          <w:sz w:val="24"/>
          <w:szCs w:val="24"/>
          <w:lang w:eastAsia="ru-RU"/>
        </w:rPr>
        <w:t>а</w:t>
      </w:r>
      <w:r w:rsidRPr="001206F0">
        <w:rPr>
          <w:rFonts w:ascii="Times New Roman" w:eastAsia="Times New Roman" w:hAnsi="Times New Roman" w:cs="Times New Roman"/>
          <w:color w:val="000000"/>
          <w:sz w:val="24"/>
          <w:szCs w:val="24"/>
          <w:lang w:eastAsia="ru-RU"/>
        </w:rPr>
        <w:t>нкетирование, педагогическое наблюдение, экспертное интервью, анализ результатов конкурсов и соревнований, психологическая диагностика, параметрический метод и др.);</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средствах обучения по программе (</w:t>
      </w:r>
      <w:r w:rsidR="0054061D" w:rsidRPr="001206F0">
        <w:rPr>
          <w:rFonts w:ascii="Times New Roman" w:eastAsia="Times New Roman" w:hAnsi="Times New Roman" w:cs="Times New Roman"/>
          <w:color w:val="000000"/>
          <w:sz w:val="24"/>
          <w:szCs w:val="24"/>
          <w:lang w:eastAsia="ru-RU"/>
        </w:rPr>
        <w:t>д</w:t>
      </w:r>
      <w:r w:rsidRPr="001206F0">
        <w:rPr>
          <w:rFonts w:ascii="Times New Roman" w:eastAsia="Times New Roman" w:hAnsi="Times New Roman" w:cs="Times New Roman"/>
          <w:color w:val="000000"/>
          <w:sz w:val="24"/>
          <w:szCs w:val="24"/>
          <w:lang w:eastAsia="ru-RU"/>
        </w:rPr>
        <w:t xml:space="preserve">остаточный и разнообразный перечень применяемого в целях реализации мероприятий программы оборудования, инструментов и материалов: символика смены летнего лагеря, государственные символы </w:t>
      </w:r>
      <w:r w:rsidR="00B32D64">
        <w:rPr>
          <w:rFonts w:ascii="Times New Roman" w:eastAsia="Times New Roman" w:hAnsi="Times New Roman" w:cs="Times New Roman"/>
          <w:color w:val="000000"/>
          <w:sz w:val="24"/>
          <w:szCs w:val="24"/>
          <w:lang w:eastAsia="ru-RU"/>
        </w:rPr>
        <w:t>Российской Федерации</w:t>
      </w:r>
      <w:r w:rsidRPr="001206F0">
        <w:rPr>
          <w:rFonts w:ascii="Times New Roman" w:eastAsia="Times New Roman" w:hAnsi="Times New Roman" w:cs="Times New Roman"/>
          <w:color w:val="000000"/>
          <w:sz w:val="24"/>
          <w:szCs w:val="24"/>
          <w:lang w:eastAsia="ru-RU"/>
        </w:rPr>
        <w:t xml:space="preserve"> и Р</w:t>
      </w:r>
      <w:r w:rsidR="00B32D64">
        <w:rPr>
          <w:rFonts w:ascii="Times New Roman" w:eastAsia="Times New Roman" w:hAnsi="Times New Roman" w:cs="Times New Roman"/>
          <w:color w:val="000000"/>
          <w:sz w:val="24"/>
          <w:szCs w:val="24"/>
          <w:lang w:eastAsia="ru-RU"/>
        </w:rPr>
        <w:t>еспублики Коми</w:t>
      </w:r>
      <w:r w:rsidRPr="001206F0">
        <w:rPr>
          <w:rFonts w:ascii="Times New Roman" w:eastAsia="Times New Roman" w:hAnsi="Times New Roman" w:cs="Times New Roman"/>
          <w:color w:val="000000"/>
          <w:sz w:val="24"/>
          <w:szCs w:val="24"/>
          <w:lang w:eastAsia="ru-RU"/>
        </w:rPr>
        <w:t>, система ритуалов, спортивный инвентарь, туристическое оборудование, транспорт для выезда на экскурсии, канцтовары, технические средства обучения – компьютер с выходом в сеть Интернет, мультимедиапроектор, экран, аудиоколонки и т.д.).</w:t>
      </w:r>
    </w:p>
    <w:p w:rsidR="00C23201" w:rsidRPr="001206F0" w:rsidRDefault="00C23201" w:rsidP="001206F0">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Применение перечисленных образовательных технологий, форм и методов работы, средств обучения обеспечи</w:t>
      </w:r>
      <w:r w:rsidR="0054061D" w:rsidRPr="001206F0">
        <w:rPr>
          <w:rFonts w:ascii="Times New Roman" w:eastAsia="Times New Roman" w:hAnsi="Times New Roman" w:cs="Times New Roman"/>
          <w:color w:val="000000"/>
          <w:sz w:val="24"/>
          <w:szCs w:val="24"/>
          <w:lang w:eastAsia="ru-RU"/>
        </w:rPr>
        <w:t>вает</w:t>
      </w:r>
      <w:r w:rsidRPr="001206F0">
        <w:rPr>
          <w:rFonts w:ascii="Times New Roman" w:eastAsia="Times New Roman" w:hAnsi="Times New Roman" w:cs="Times New Roman"/>
          <w:color w:val="000000"/>
          <w:sz w:val="24"/>
          <w:szCs w:val="24"/>
          <w:lang w:eastAsia="ru-RU"/>
        </w:rPr>
        <w:t xml:space="preserve"> максимальную вовлеченность воспитанников в мероприятия программы, позвол</w:t>
      </w:r>
      <w:r w:rsidR="0054061D" w:rsidRPr="001206F0">
        <w:rPr>
          <w:rFonts w:ascii="Times New Roman" w:eastAsia="Times New Roman" w:hAnsi="Times New Roman" w:cs="Times New Roman"/>
          <w:color w:val="000000"/>
          <w:sz w:val="24"/>
          <w:szCs w:val="24"/>
          <w:lang w:eastAsia="ru-RU"/>
        </w:rPr>
        <w:t>яет</w:t>
      </w:r>
      <w:r w:rsidRPr="001206F0">
        <w:rPr>
          <w:rFonts w:ascii="Times New Roman" w:eastAsia="Times New Roman" w:hAnsi="Times New Roman" w:cs="Times New Roman"/>
          <w:color w:val="000000"/>
          <w:sz w:val="24"/>
          <w:szCs w:val="24"/>
          <w:lang w:eastAsia="ru-RU"/>
        </w:rPr>
        <w:t xml:space="preserve"> достичь высокого уровня активности воспитанников в спортивных, творческих, познавательных, трудовых мероприятиях, высокого уровня удовлетворенности воспитанниками летней занятостью, обеспечи</w:t>
      </w:r>
      <w:r w:rsidR="0054061D" w:rsidRPr="001206F0">
        <w:rPr>
          <w:rFonts w:ascii="Times New Roman" w:eastAsia="Times New Roman" w:hAnsi="Times New Roman" w:cs="Times New Roman"/>
          <w:color w:val="000000"/>
          <w:sz w:val="24"/>
          <w:szCs w:val="24"/>
          <w:lang w:eastAsia="ru-RU"/>
        </w:rPr>
        <w:t>вает</w:t>
      </w:r>
      <w:r w:rsidRPr="001206F0">
        <w:rPr>
          <w:rFonts w:ascii="Times New Roman" w:eastAsia="Times New Roman" w:hAnsi="Times New Roman" w:cs="Times New Roman"/>
          <w:color w:val="000000"/>
          <w:sz w:val="24"/>
          <w:szCs w:val="24"/>
          <w:lang w:eastAsia="ru-RU"/>
        </w:rPr>
        <w:t xml:space="preserve"> наличие благоприятного психологического климата во временном детском коллективе.</w:t>
      </w:r>
    </w:p>
    <w:p w:rsidR="0054061D" w:rsidRPr="001206F0" w:rsidRDefault="0054061D" w:rsidP="001206F0">
      <w:pPr>
        <w:spacing w:after="0" w:line="360" w:lineRule="auto"/>
        <w:contextualSpacing/>
        <w:jc w:val="both"/>
        <w:rPr>
          <w:rFonts w:ascii="Times New Roman" w:hAnsi="Times New Roman" w:cs="Times New Roman"/>
          <w:sz w:val="24"/>
          <w:szCs w:val="24"/>
        </w:rPr>
      </w:pPr>
    </w:p>
    <w:p w:rsidR="00C23201" w:rsidRPr="001206F0" w:rsidRDefault="0054061D" w:rsidP="001206F0">
      <w:pPr>
        <w:spacing w:after="0" w:line="360" w:lineRule="auto"/>
        <w:contextualSpacing/>
        <w:jc w:val="both"/>
        <w:rPr>
          <w:rFonts w:ascii="Times New Roman" w:hAnsi="Times New Roman" w:cs="Times New Roman"/>
          <w:sz w:val="24"/>
          <w:szCs w:val="24"/>
        </w:rPr>
      </w:pPr>
      <w:r w:rsidRPr="001206F0">
        <w:rPr>
          <w:rFonts w:ascii="Times New Roman" w:hAnsi="Times New Roman" w:cs="Times New Roman"/>
          <w:b/>
          <w:sz w:val="24"/>
          <w:szCs w:val="24"/>
        </w:rPr>
        <w:t>О</w:t>
      </w:r>
      <w:r w:rsidR="00C23201" w:rsidRPr="001206F0">
        <w:rPr>
          <w:rFonts w:ascii="Times New Roman" w:hAnsi="Times New Roman" w:cs="Times New Roman"/>
          <w:b/>
          <w:sz w:val="24"/>
          <w:szCs w:val="24"/>
        </w:rPr>
        <w:t>сновное содержание</w:t>
      </w:r>
      <w:r w:rsidR="00C23201" w:rsidRPr="001206F0">
        <w:rPr>
          <w:rFonts w:ascii="Times New Roman" w:hAnsi="Times New Roman" w:cs="Times New Roman"/>
          <w:sz w:val="24"/>
          <w:szCs w:val="24"/>
        </w:rPr>
        <w:t xml:space="preserve"> </w:t>
      </w:r>
      <w:r w:rsidR="00C23201" w:rsidRPr="001206F0">
        <w:rPr>
          <w:rFonts w:ascii="Times New Roman" w:hAnsi="Times New Roman" w:cs="Times New Roman"/>
          <w:b/>
          <w:sz w:val="24"/>
          <w:szCs w:val="24"/>
        </w:rPr>
        <w:t>(раскрытие основных мероприятий)</w:t>
      </w:r>
    </w:p>
    <w:p w:rsidR="008936C8" w:rsidRDefault="0054061D" w:rsidP="008936C8">
      <w:pPr>
        <w:spacing w:after="0" w:line="360" w:lineRule="auto"/>
        <w:ind w:firstLine="851"/>
        <w:contextualSpacing/>
        <w:jc w:val="both"/>
        <w:rPr>
          <w:rFonts w:ascii="Times New Roman" w:hAnsi="Times New Roman" w:cs="Times New Roman"/>
          <w:sz w:val="24"/>
          <w:szCs w:val="24"/>
        </w:rPr>
      </w:pPr>
      <w:r w:rsidRPr="001206F0">
        <w:rPr>
          <w:rFonts w:ascii="Times New Roman" w:hAnsi="Times New Roman" w:cs="Times New Roman"/>
          <w:sz w:val="24"/>
          <w:szCs w:val="24"/>
        </w:rPr>
        <w:t xml:space="preserve">Программа построена по модульному принципу. Модули программы лагеря определены в соответствии с </w:t>
      </w:r>
      <w:r w:rsidR="00DF7C25">
        <w:rPr>
          <w:rFonts w:ascii="Times New Roman" w:hAnsi="Times New Roman" w:cs="Times New Roman"/>
          <w:sz w:val="24"/>
          <w:szCs w:val="24"/>
        </w:rPr>
        <w:t>П</w:t>
      </w:r>
      <w:r w:rsidRPr="001206F0">
        <w:rPr>
          <w:rFonts w:ascii="Times New Roman" w:hAnsi="Times New Roman" w:cs="Times New Roman"/>
          <w:sz w:val="24"/>
          <w:szCs w:val="24"/>
        </w:rPr>
        <w:t>рограммой развития воспитательной компоненты в общеобразовательных учреждениях, с учетом кадровых, материальных возможностей учреждения, опыта осуществления воспитательной</w:t>
      </w:r>
      <w:r w:rsidR="008936C8">
        <w:rPr>
          <w:rFonts w:ascii="Times New Roman" w:hAnsi="Times New Roman" w:cs="Times New Roman"/>
          <w:sz w:val="24"/>
          <w:szCs w:val="24"/>
        </w:rPr>
        <w:t xml:space="preserve"> работы в учреждении, а именно:</w:t>
      </w:r>
    </w:p>
    <w:p w:rsidR="0054061D" w:rsidRPr="001206F0" w:rsidRDefault="008936C8" w:rsidP="008936C8">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1</w:t>
      </w:r>
      <w:r w:rsidR="0054061D" w:rsidRPr="001206F0">
        <w:rPr>
          <w:rFonts w:ascii="Times New Roman" w:hAnsi="Times New Roman" w:cs="Times New Roman"/>
          <w:sz w:val="24"/>
          <w:szCs w:val="24"/>
        </w:rPr>
        <w:t>. Гражданско-патриотический модуль,</w:t>
      </w:r>
    </w:p>
    <w:p w:rsidR="0054061D" w:rsidRPr="001206F0" w:rsidRDefault="0054061D" w:rsidP="008936C8">
      <w:pPr>
        <w:spacing w:after="0" w:line="360" w:lineRule="auto"/>
        <w:ind w:firstLine="851"/>
        <w:contextualSpacing/>
        <w:jc w:val="both"/>
        <w:rPr>
          <w:rFonts w:ascii="Times New Roman" w:hAnsi="Times New Roman" w:cs="Times New Roman"/>
          <w:sz w:val="24"/>
          <w:szCs w:val="24"/>
        </w:rPr>
      </w:pPr>
      <w:r w:rsidRPr="001206F0">
        <w:rPr>
          <w:rFonts w:ascii="Times New Roman" w:hAnsi="Times New Roman" w:cs="Times New Roman"/>
          <w:sz w:val="24"/>
          <w:szCs w:val="24"/>
        </w:rPr>
        <w:t>2. Здоровьесберегающий модуль,</w:t>
      </w:r>
    </w:p>
    <w:p w:rsidR="0054061D" w:rsidRPr="001206F0" w:rsidRDefault="0054061D" w:rsidP="008936C8">
      <w:pPr>
        <w:spacing w:after="0" w:line="360" w:lineRule="auto"/>
        <w:ind w:firstLine="851"/>
        <w:contextualSpacing/>
        <w:jc w:val="both"/>
        <w:rPr>
          <w:rFonts w:ascii="Times New Roman" w:hAnsi="Times New Roman" w:cs="Times New Roman"/>
          <w:sz w:val="24"/>
          <w:szCs w:val="24"/>
        </w:rPr>
      </w:pPr>
      <w:r w:rsidRPr="001206F0">
        <w:rPr>
          <w:rFonts w:ascii="Times New Roman" w:hAnsi="Times New Roman" w:cs="Times New Roman"/>
          <w:sz w:val="24"/>
          <w:szCs w:val="24"/>
        </w:rPr>
        <w:t>3. Трудовой модуль,</w:t>
      </w:r>
    </w:p>
    <w:p w:rsidR="0054061D" w:rsidRPr="001206F0" w:rsidRDefault="0054061D" w:rsidP="008936C8">
      <w:pPr>
        <w:spacing w:after="0" w:line="360" w:lineRule="auto"/>
        <w:ind w:firstLine="851"/>
        <w:contextualSpacing/>
        <w:jc w:val="both"/>
        <w:rPr>
          <w:rFonts w:ascii="Times New Roman" w:hAnsi="Times New Roman" w:cs="Times New Roman"/>
          <w:sz w:val="24"/>
          <w:szCs w:val="24"/>
        </w:rPr>
      </w:pPr>
      <w:r w:rsidRPr="001206F0">
        <w:rPr>
          <w:rFonts w:ascii="Times New Roman" w:hAnsi="Times New Roman" w:cs="Times New Roman"/>
          <w:sz w:val="24"/>
          <w:szCs w:val="24"/>
        </w:rPr>
        <w:t>4. Культуротворческий модуль.</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Модули программы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u w:val="single"/>
          <w:lang w:eastAsia="ru-RU"/>
        </w:rPr>
      </w:pPr>
      <w:r w:rsidRPr="001206F0">
        <w:rPr>
          <w:rFonts w:ascii="Times New Roman" w:eastAsia="Times New Roman" w:hAnsi="Times New Roman" w:cs="Times New Roman"/>
          <w:b/>
          <w:sz w:val="24"/>
          <w:szCs w:val="24"/>
          <w:u w:val="single"/>
          <w:lang w:eastAsia="ru-RU"/>
        </w:rPr>
        <w:t>Гражданско-патриотический модуль</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Цель:</w:t>
      </w:r>
      <w:r w:rsidRPr="001206F0">
        <w:rPr>
          <w:rFonts w:ascii="Times New Roman" w:eastAsia="Times New Roman" w:hAnsi="Times New Roman" w:cs="Times New Roman"/>
          <w:sz w:val="24"/>
          <w:szCs w:val="24"/>
          <w:lang w:eastAsia="ru-RU"/>
        </w:rPr>
        <w:t xml:space="preserve"> создание условий для формирования личности воспитанника как гражданина и патриота с присущими ему ценностями, взглядами, установками, мотивами деятельности и поведения.</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Задачи:</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актуализация знаний и расширение представлений в области истории Отечества и малой Родины, подвигов национальных героев и героев малой Родины;</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формирование ценностных представлений о любви к России, народам Российской Федерации, к своей малой родине;</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содействие усвоению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развитие нравственных представлений о долге, чести и достоинстве в контексте отношения к Отечеству, к согражданам, к семье;</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формирование у воспитанников уважительного отношения к национальным героям и культурным представлениям российского народа;</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увеличение возможностей и доступности участия воспитанников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предупреждение асоциального поведения, профилактика проявлений экстремизма, девиантного и делинквентного поведения среди воспитанников.</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Планируемый результат:</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Знание наизусть воспитанниками гимна Р</w:t>
      </w:r>
      <w:r w:rsidR="00B32D64">
        <w:rPr>
          <w:rFonts w:ascii="Times New Roman" w:eastAsia="Times New Roman" w:hAnsi="Times New Roman" w:cs="Times New Roman"/>
          <w:sz w:val="24"/>
          <w:szCs w:val="24"/>
          <w:lang w:eastAsia="ru-RU"/>
        </w:rPr>
        <w:t>оссийской Федерации</w:t>
      </w:r>
      <w:r w:rsidRPr="001206F0">
        <w:rPr>
          <w:rFonts w:ascii="Times New Roman" w:eastAsia="Times New Roman" w:hAnsi="Times New Roman" w:cs="Times New Roman"/>
          <w:sz w:val="24"/>
          <w:szCs w:val="24"/>
          <w:lang w:eastAsia="ru-RU"/>
        </w:rPr>
        <w:t>.</w:t>
      </w:r>
    </w:p>
    <w:p w:rsidR="00255DFA" w:rsidRDefault="00255DFA" w:rsidP="008936C8">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Сформированные умения</w:t>
      </w:r>
      <w:r w:rsidRPr="00255DFA">
        <w:rPr>
          <w:rFonts w:ascii="Times New Roman" w:eastAsia="Times New Roman" w:hAnsi="Times New Roman" w:cs="Times New Roman"/>
          <w:sz w:val="24"/>
          <w:szCs w:val="24"/>
          <w:lang w:eastAsia="ru-RU"/>
        </w:rPr>
        <w:t xml:space="preserve"> осуществлять основные движения в рамках строевой подготовки (строевая стойка, повороты на месте и в движении, строевой шаг, отдание воинского приветствия без оружия, выход </w:t>
      </w:r>
      <w:r>
        <w:rPr>
          <w:rFonts w:ascii="Times New Roman" w:eastAsia="Times New Roman" w:hAnsi="Times New Roman" w:cs="Times New Roman"/>
          <w:sz w:val="24"/>
          <w:szCs w:val="24"/>
          <w:lang w:eastAsia="ru-RU"/>
        </w:rPr>
        <w:t>из строя и подход к начальнику).</w:t>
      </w:r>
    </w:p>
    <w:p w:rsidR="0054061D" w:rsidRPr="00D4058F"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xml:space="preserve">- Устойчивые знания </w:t>
      </w:r>
      <w:r w:rsidRPr="00D4058F">
        <w:rPr>
          <w:rFonts w:ascii="Times New Roman" w:eastAsia="Times New Roman" w:hAnsi="Times New Roman" w:cs="Times New Roman"/>
          <w:sz w:val="24"/>
          <w:szCs w:val="24"/>
          <w:lang w:eastAsia="ru-RU"/>
        </w:rPr>
        <w:t>и представления у воспитанников о знаковых событиях В</w:t>
      </w:r>
      <w:r w:rsidR="00B32D64" w:rsidRPr="00D4058F">
        <w:rPr>
          <w:rFonts w:ascii="Times New Roman" w:eastAsia="Times New Roman" w:hAnsi="Times New Roman" w:cs="Times New Roman"/>
          <w:sz w:val="24"/>
          <w:szCs w:val="24"/>
          <w:lang w:eastAsia="ru-RU"/>
        </w:rPr>
        <w:t>еликой Отечественной Войны</w:t>
      </w:r>
      <w:r w:rsidRPr="00D4058F">
        <w:rPr>
          <w:rFonts w:ascii="Times New Roman" w:eastAsia="Times New Roman" w:hAnsi="Times New Roman" w:cs="Times New Roman"/>
          <w:sz w:val="24"/>
          <w:szCs w:val="24"/>
          <w:lang w:eastAsia="ru-RU"/>
        </w:rPr>
        <w:t xml:space="preserve"> </w:t>
      </w:r>
      <w:r w:rsidR="009F5074" w:rsidRPr="00D4058F">
        <w:rPr>
          <w:rFonts w:ascii="Times New Roman" w:eastAsia="Times New Roman" w:hAnsi="Times New Roman" w:cs="Times New Roman"/>
          <w:sz w:val="24"/>
          <w:szCs w:val="24"/>
          <w:lang w:eastAsia="ru-RU"/>
        </w:rPr>
        <w:t xml:space="preserve">(«Начало войны», </w:t>
      </w:r>
      <w:r w:rsidR="00F122AD" w:rsidRPr="00D4058F">
        <w:rPr>
          <w:rFonts w:ascii="Times New Roman" w:eastAsia="Times New Roman" w:hAnsi="Times New Roman" w:cs="Times New Roman"/>
          <w:sz w:val="24"/>
          <w:szCs w:val="24"/>
          <w:lang w:eastAsia="ru-RU"/>
        </w:rPr>
        <w:t xml:space="preserve">«Смоленское сражение», «Брестская крепость и оборона Бреста», </w:t>
      </w:r>
      <w:r w:rsidR="009F5074" w:rsidRPr="00D4058F">
        <w:rPr>
          <w:rFonts w:ascii="Times New Roman" w:eastAsia="Times New Roman" w:hAnsi="Times New Roman" w:cs="Times New Roman"/>
          <w:sz w:val="24"/>
          <w:szCs w:val="24"/>
          <w:lang w:eastAsia="ru-RU"/>
        </w:rPr>
        <w:t xml:space="preserve">«Битва за Москву», </w:t>
      </w:r>
      <w:r w:rsidR="00497912" w:rsidRPr="00497912">
        <w:rPr>
          <w:rFonts w:ascii="Times New Roman" w:eastAsia="Times New Roman" w:hAnsi="Times New Roman" w:cs="Times New Roman"/>
          <w:sz w:val="24"/>
          <w:szCs w:val="24"/>
          <w:lang w:eastAsia="ru-RU"/>
        </w:rPr>
        <w:t xml:space="preserve">«Сталинградская битва», </w:t>
      </w:r>
      <w:r w:rsidR="009F5074" w:rsidRPr="00D4058F">
        <w:rPr>
          <w:rFonts w:ascii="Times New Roman" w:eastAsia="Times New Roman" w:hAnsi="Times New Roman" w:cs="Times New Roman"/>
          <w:sz w:val="24"/>
          <w:szCs w:val="24"/>
          <w:lang w:eastAsia="ru-RU"/>
        </w:rPr>
        <w:t>«Курская битва», «Битва за Кавказ», «Блокада Ленинграда», «Берлинская операция. 1945 год»</w:t>
      </w:r>
      <w:r w:rsidRPr="00D4058F">
        <w:rPr>
          <w:rFonts w:ascii="Times New Roman" w:eastAsia="Times New Roman" w:hAnsi="Times New Roman" w:cs="Times New Roman"/>
          <w:sz w:val="24"/>
          <w:szCs w:val="24"/>
          <w:lang w:eastAsia="ru-RU"/>
        </w:rPr>
        <w:t>).</w:t>
      </w:r>
    </w:p>
    <w:p w:rsidR="0054061D" w:rsidRPr="00D4058F"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D4058F">
        <w:rPr>
          <w:rFonts w:ascii="Times New Roman" w:eastAsia="Times New Roman" w:hAnsi="Times New Roman" w:cs="Times New Roman"/>
          <w:sz w:val="24"/>
          <w:szCs w:val="24"/>
          <w:lang w:eastAsia="ru-RU"/>
        </w:rPr>
        <w:t xml:space="preserve">- Устойчивые знания и представления у воспитанников о Днях воинской славы </w:t>
      </w:r>
      <w:r w:rsidR="00B73D38" w:rsidRPr="00D4058F">
        <w:rPr>
          <w:rFonts w:ascii="Times New Roman" w:eastAsia="Times New Roman" w:hAnsi="Times New Roman" w:cs="Times New Roman"/>
          <w:sz w:val="24"/>
          <w:szCs w:val="24"/>
          <w:lang w:eastAsia="ru-RU"/>
        </w:rPr>
        <w:t xml:space="preserve">и памятных датах </w:t>
      </w:r>
      <w:r w:rsidRPr="00D4058F">
        <w:rPr>
          <w:rFonts w:ascii="Times New Roman" w:eastAsia="Times New Roman" w:hAnsi="Times New Roman" w:cs="Times New Roman"/>
          <w:sz w:val="24"/>
          <w:szCs w:val="24"/>
          <w:lang w:eastAsia="ru-RU"/>
        </w:rPr>
        <w:t>Р</w:t>
      </w:r>
      <w:r w:rsidR="00260C4D" w:rsidRPr="00D4058F">
        <w:rPr>
          <w:rFonts w:ascii="Times New Roman" w:eastAsia="Times New Roman" w:hAnsi="Times New Roman" w:cs="Times New Roman"/>
          <w:sz w:val="24"/>
          <w:szCs w:val="24"/>
          <w:lang w:eastAsia="ru-RU"/>
        </w:rPr>
        <w:t>оссийской Федерации</w:t>
      </w:r>
      <w:r w:rsidRPr="00D4058F">
        <w:rPr>
          <w:rFonts w:ascii="Times New Roman" w:eastAsia="Times New Roman" w:hAnsi="Times New Roman" w:cs="Times New Roman"/>
          <w:sz w:val="24"/>
          <w:szCs w:val="24"/>
          <w:lang w:eastAsia="ru-RU"/>
        </w:rPr>
        <w:t xml:space="preserve"> </w:t>
      </w:r>
      <w:r w:rsidR="00CD69A5" w:rsidRPr="00D4058F">
        <w:rPr>
          <w:rFonts w:ascii="Times New Roman" w:eastAsia="Times New Roman" w:hAnsi="Times New Roman" w:cs="Times New Roman"/>
          <w:sz w:val="24"/>
          <w:szCs w:val="24"/>
          <w:lang w:eastAsia="ru-RU"/>
        </w:rPr>
        <w:t>(</w:t>
      </w:r>
      <w:r w:rsidRPr="00D4058F">
        <w:rPr>
          <w:rFonts w:ascii="Times New Roman" w:eastAsia="Times New Roman" w:hAnsi="Times New Roman" w:cs="Times New Roman"/>
          <w:sz w:val="24"/>
          <w:szCs w:val="24"/>
          <w:lang w:eastAsia="ru-RU"/>
        </w:rPr>
        <w:t xml:space="preserve">День </w:t>
      </w:r>
      <w:r w:rsidR="00CD69A5" w:rsidRPr="00D4058F">
        <w:rPr>
          <w:rFonts w:ascii="Times New Roman" w:eastAsia="Times New Roman" w:hAnsi="Times New Roman" w:cs="Times New Roman"/>
          <w:sz w:val="24"/>
          <w:szCs w:val="24"/>
          <w:lang w:eastAsia="ru-RU"/>
        </w:rPr>
        <w:t xml:space="preserve">России – 12 июня, </w:t>
      </w:r>
      <w:r w:rsidRPr="00D4058F">
        <w:rPr>
          <w:rFonts w:ascii="Times New Roman" w:eastAsia="Times New Roman" w:hAnsi="Times New Roman" w:cs="Times New Roman"/>
          <w:sz w:val="24"/>
          <w:szCs w:val="24"/>
          <w:lang w:eastAsia="ru-RU"/>
        </w:rPr>
        <w:t>День памяти и скорби 22 июня 1941 г.</w:t>
      </w:r>
      <w:r w:rsidR="00CD69A5" w:rsidRPr="00D4058F">
        <w:rPr>
          <w:rFonts w:ascii="Times New Roman" w:eastAsia="Times New Roman" w:hAnsi="Times New Roman" w:cs="Times New Roman"/>
          <w:sz w:val="24"/>
          <w:szCs w:val="24"/>
          <w:lang w:eastAsia="ru-RU"/>
        </w:rPr>
        <w:t>, День Победы в Великой Отечественной войне 1941-1945 гг.</w:t>
      </w:r>
      <w:r w:rsidRPr="00D4058F">
        <w:rPr>
          <w:rFonts w:ascii="Times New Roman" w:eastAsia="Times New Roman" w:hAnsi="Times New Roman" w:cs="Times New Roman"/>
          <w:sz w:val="24"/>
          <w:szCs w:val="24"/>
          <w:lang w:eastAsia="ru-RU"/>
        </w:rPr>
        <w:t>).</w:t>
      </w:r>
    </w:p>
    <w:p w:rsidR="009F5074" w:rsidRPr="00D4058F" w:rsidRDefault="009F5074"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D4058F">
        <w:rPr>
          <w:rFonts w:ascii="Times New Roman" w:eastAsia="Times New Roman" w:hAnsi="Times New Roman" w:cs="Times New Roman"/>
          <w:sz w:val="24"/>
          <w:szCs w:val="24"/>
          <w:lang w:eastAsia="ru-RU"/>
        </w:rPr>
        <w:t>- Устойчивые знания и представления у воспитанников о великих полководцах России (Суворов А.В., Рокосовский К.К., Василевский А.М.).</w:t>
      </w:r>
    </w:p>
    <w:p w:rsidR="00F72E35"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Устойчивые знания и представления у воспитанников о памятных местах родного города.</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Умение воспитанников целенаправленно воспринимать информацию из различных источников в различной форме (художественного фильма, буклета, информационного стенда, литературного произведения и т.д.), умение анализировать и обсуждать информацию, делать на ее основе выводы.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Сформированное у воспитанников чувство гордости за свою Родину, за ее национальных героев, уважение к прошлому.</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Высокий уровень активности у воспитанников во время участия в познавательных мероприятиях патриотической направленности.</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Сформированное у воспитанников чувство сопричастности к своему народу, культуре и истории Отечества, малой Родины.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Сформированное у воспитанников чувство толерантности, уважительного отношения к правам людей любой национальности, вероисповедания и нетерпимости к экстремизму и терроризму.</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Сформированная у воспитанников привычка всегда поступать в соответствии с нормами и правилами, принятыми в родном государстве, в учреждении, в группе.</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Отсутствие грубых нарушений дисциплины, правонарушений и преступлений в период организации лагеря.</w:t>
      </w:r>
    </w:p>
    <w:p w:rsidR="003A15D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b/>
          <w:sz w:val="24"/>
          <w:szCs w:val="24"/>
          <w:lang w:eastAsia="ru-RU"/>
        </w:rPr>
        <w:t xml:space="preserve">Содержание программы: </w:t>
      </w:r>
      <w:r w:rsidRPr="001206F0">
        <w:rPr>
          <w:rFonts w:ascii="Times New Roman" w:eastAsia="Times New Roman" w:hAnsi="Times New Roman" w:cs="Times New Roman"/>
          <w:sz w:val="24"/>
          <w:szCs w:val="24"/>
          <w:lang w:eastAsia="ru-RU"/>
        </w:rPr>
        <w:t xml:space="preserve">Государственные символы государственности </w:t>
      </w:r>
      <w:r w:rsidR="00B32D64">
        <w:rPr>
          <w:rFonts w:ascii="Times New Roman" w:eastAsia="Times New Roman" w:hAnsi="Times New Roman" w:cs="Times New Roman"/>
          <w:sz w:val="24"/>
          <w:szCs w:val="24"/>
          <w:lang w:eastAsia="ru-RU"/>
        </w:rPr>
        <w:t xml:space="preserve">Российской </w:t>
      </w:r>
      <w:r w:rsidR="003A15D0">
        <w:rPr>
          <w:rFonts w:ascii="Times New Roman" w:eastAsia="Times New Roman" w:hAnsi="Times New Roman" w:cs="Times New Roman"/>
          <w:sz w:val="24"/>
          <w:szCs w:val="24"/>
          <w:lang w:eastAsia="ru-RU"/>
        </w:rPr>
        <w:t>.</w:t>
      </w:r>
      <w:r w:rsidRPr="001206F0">
        <w:rPr>
          <w:rFonts w:ascii="Times New Roman" w:eastAsia="Times New Roman" w:hAnsi="Times New Roman" w:cs="Times New Roman"/>
          <w:b/>
          <w:sz w:val="24"/>
          <w:szCs w:val="24"/>
          <w:lang w:eastAsia="ru-RU"/>
        </w:rPr>
        <w:t xml:space="preserve"> </w:t>
      </w:r>
      <w:r w:rsidRPr="001206F0">
        <w:rPr>
          <w:rFonts w:ascii="Times New Roman" w:eastAsia="Times New Roman" w:hAnsi="Times New Roman" w:cs="Times New Roman"/>
          <w:sz w:val="24"/>
          <w:szCs w:val="24"/>
          <w:lang w:eastAsia="ru-RU"/>
        </w:rPr>
        <w:t>Текст гимна Р</w:t>
      </w:r>
      <w:r w:rsidR="00B32D64">
        <w:rPr>
          <w:rFonts w:ascii="Times New Roman" w:eastAsia="Times New Roman" w:hAnsi="Times New Roman" w:cs="Times New Roman"/>
          <w:sz w:val="24"/>
          <w:szCs w:val="24"/>
          <w:lang w:eastAsia="ru-RU"/>
        </w:rPr>
        <w:t>оссийской Федерации</w:t>
      </w:r>
      <w:r w:rsidR="003A15D0">
        <w:rPr>
          <w:rFonts w:ascii="Times New Roman" w:eastAsia="Times New Roman" w:hAnsi="Times New Roman" w:cs="Times New Roman"/>
          <w:sz w:val="24"/>
          <w:szCs w:val="24"/>
          <w:lang w:eastAsia="ru-RU"/>
        </w:rPr>
        <w:t xml:space="preserve">. </w:t>
      </w:r>
      <w:r w:rsidRPr="001206F0">
        <w:rPr>
          <w:rFonts w:ascii="Times New Roman" w:eastAsia="Times New Roman" w:hAnsi="Times New Roman" w:cs="Times New Roman"/>
          <w:sz w:val="24"/>
          <w:szCs w:val="24"/>
          <w:lang w:eastAsia="ru-RU"/>
        </w:rPr>
        <w:t>Знаковые события В</w:t>
      </w:r>
      <w:r w:rsidR="00260C4D">
        <w:rPr>
          <w:rFonts w:ascii="Times New Roman" w:eastAsia="Times New Roman" w:hAnsi="Times New Roman" w:cs="Times New Roman"/>
          <w:sz w:val="24"/>
          <w:szCs w:val="24"/>
          <w:lang w:eastAsia="ru-RU"/>
        </w:rPr>
        <w:t>еликой Оте</w:t>
      </w:r>
      <w:r w:rsidR="00260C4D" w:rsidRPr="00D4058F">
        <w:rPr>
          <w:rFonts w:ascii="Times New Roman" w:eastAsia="Times New Roman" w:hAnsi="Times New Roman" w:cs="Times New Roman"/>
          <w:sz w:val="24"/>
          <w:szCs w:val="24"/>
          <w:lang w:eastAsia="ru-RU"/>
        </w:rPr>
        <w:t>чественной Войны</w:t>
      </w:r>
      <w:r w:rsidRPr="00D4058F">
        <w:rPr>
          <w:rFonts w:ascii="Times New Roman" w:eastAsia="Times New Roman" w:hAnsi="Times New Roman" w:cs="Times New Roman"/>
          <w:sz w:val="24"/>
          <w:szCs w:val="24"/>
          <w:lang w:eastAsia="ru-RU"/>
        </w:rPr>
        <w:t xml:space="preserve"> </w:t>
      </w:r>
      <w:r w:rsidR="00026CC1" w:rsidRPr="00D4058F">
        <w:rPr>
          <w:rFonts w:ascii="Times New Roman" w:eastAsia="Times New Roman" w:hAnsi="Times New Roman" w:cs="Times New Roman"/>
          <w:sz w:val="24"/>
          <w:szCs w:val="24"/>
          <w:lang w:eastAsia="ru-RU"/>
        </w:rPr>
        <w:t xml:space="preserve">(«Начало войны», </w:t>
      </w:r>
      <w:r w:rsidR="00F122AD" w:rsidRPr="00D4058F">
        <w:rPr>
          <w:rFonts w:ascii="Times New Roman" w:eastAsia="Times New Roman" w:hAnsi="Times New Roman" w:cs="Times New Roman"/>
          <w:sz w:val="24"/>
          <w:szCs w:val="24"/>
          <w:lang w:eastAsia="ru-RU"/>
        </w:rPr>
        <w:t xml:space="preserve">«Смоленское сражение», «Брестская крепость и оборона Бреста», </w:t>
      </w:r>
      <w:r w:rsidR="00026CC1" w:rsidRPr="00D4058F">
        <w:rPr>
          <w:rFonts w:ascii="Times New Roman" w:eastAsia="Times New Roman" w:hAnsi="Times New Roman" w:cs="Times New Roman"/>
          <w:sz w:val="24"/>
          <w:szCs w:val="24"/>
          <w:lang w:eastAsia="ru-RU"/>
        </w:rPr>
        <w:t xml:space="preserve">«Битва за Москву», </w:t>
      </w:r>
      <w:r w:rsidR="00497912" w:rsidRPr="00497912">
        <w:rPr>
          <w:rFonts w:ascii="Times New Roman" w:eastAsia="Times New Roman" w:hAnsi="Times New Roman" w:cs="Times New Roman"/>
          <w:sz w:val="24"/>
          <w:szCs w:val="24"/>
          <w:lang w:eastAsia="ru-RU"/>
        </w:rPr>
        <w:t xml:space="preserve">«Сталинградская битва», </w:t>
      </w:r>
      <w:r w:rsidR="00026CC1" w:rsidRPr="00D4058F">
        <w:rPr>
          <w:rFonts w:ascii="Times New Roman" w:eastAsia="Times New Roman" w:hAnsi="Times New Roman" w:cs="Times New Roman"/>
          <w:sz w:val="24"/>
          <w:szCs w:val="24"/>
          <w:lang w:eastAsia="ru-RU"/>
        </w:rPr>
        <w:t>«Курская битва», «Битва за Кавказ», «Блокада Ленинграда», «Берлинская операция. 1945 год»</w:t>
      </w:r>
      <w:r w:rsidRPr="00D4058F">
        <w:rPr>
          <w:rFonts w:ascii="Times New Roman" w:eastAsia="Times New Roman" w:hAnsi="Times New Roman" w:cs="Times New Roman"/>
          <w:sz w:val="24"/>
          <w:szCs w:val="24"/>
          <w:lang w:eastAsia="ru-RU"/>
        </w:rPr>
        <w:t>). Дни воинской славы</w:t>
      </w:r>
      <w:r w:rsidR="00A9243D" w:rsidRPr="00D4058F">
        <w:rPr>
          <w:rFonts w:ascii="Times New Roman" w:eastAsia="Times New Roman" w:hAnsi="Times New Roman" w:cs="Times New Roman"/>
          <w:sz w:val="24"/>
          <w:szCs w:val="24"/>
          <w:lang w:eastAsia="ru-RU"/>
        </w:rPr>
        <w:t xml:space="preserve"> и памятные даты</w:t>
      </w:r>
      <w:r w:rsidRPr="00D4058F">
        <w:rPr>
          <w:rFonts w:ascii="Times New Roman" w:eastAsia="Times New Roman" w:hAnsi="Times New Roman" w:cs="Times New Roman"/>
          <w:sz w:val="24"/>
          <w:szCs w:val="24"/>
          <w:lang w:eastAsia="ru-RU"/>
        </w:rPr>
        <w:t xml:space="preserve"> Р</w:t>
      </w:r>
      <w:r w:rsidR="009135CE" w:rsidRPr="00D4058F">
        <w:rPr>
          <w:rFonts w:ascii="Times New Roman" w:eastAsia="Times New Roman" w:hAnsi="Times New Roman" w:cs="Times New Roman"/>
          <w:sz w:val="24"/>
          <w:szCs w:val="24"/>
          <w:lang w:eastAsia="ru-RU"/>
        </w:rPr>
        <w:t>оссийской Федерации</w:t>
      </w:r>
      <w:r w:rsidRPr="00D4058F">
        <w:rPr>
          <w:rFonts w:ascii="Times New Roman" w:eastAsia="Times New Roman" w:hAnsi="Times New Roman" w:cs="Times New Roman"/>
          <w:sz w:val="24"/>
          <w:szCs w:val="24"/>
          <w:lang w:eastAsia="ru-RU"/>
        </w:rPr>
        <w:t xml:space="preserve"> </w:t>
      </w:r>
      <w:r w:rsidR="0014663D" w:rsidRPr="00D4058F">
        <w:rPr>
          <w:rFonts w:ascii="Times New Roman" w:eastAsia="Times New Roman" w:hAnsi="Times New Roman" w:cs="Times New Roman"/>
          <w:sz w:val="24"/>
          <w:szCs w:val="24"/>
          <w:lang w:eastAsia="ru-RU"/>
        </w:rPr>
        <w:t>(</w:t>
      </w:r>
      <w:r w:rsidRPr="00D4058F">
        <w:rPr>
          <w:rFonts w:ascii="Times New Roman" w:eastAsia="Times New Roman" w:hAnsi="Times New Roman" w:cs="Times New Roman"/>
          <w:sz w:val="24"/>
          <w:szCs w:val="24"/>
          <w:lang w:eastAsia="ru-RU"/>
        </w:rPr>
        <w:t xml:space="preserve">День </w:t>
      </w:r>
      <w:r w:rsidR="0014663D" w:rsidRPr="00D4058F">
        <w:rPr>
          <w:rFonts w:ascii="Times New Roman" w:eastAsia="Times New Roman" w:hAnsi="Times New Roman" w:cs="Times New Roman"/>
          <w:sz w:val="24"/>
          <w:szCs w:val="24"/>
          <w:lang w:eastAsia="ru-RU"/>
        </w:rPr>
        <w:t xml:space="preserve">России – 12 июня, </w:t>
      </w:r>
      <w:r w:rsidRPr="00D4058F">
        <w:rPr>
          <w:rFonts w:ascii="Times New Roman" w:eastAsia="Times New Roman" w:hAnsi="Times New Roman" w:cs="Times New Roman"/>
          <w:sz w:val="24"/>
          <w:szCs w:val="24"/>
          <w:lang w:eastAsia="ru-RU"/>
        </w:rPr>
        <w:t xml:space="preserve">День </w:t>
      </w:r>
      <w:r w:rsidR="0014663D" w:rsidRPr="00D4058F">
        <w:rPr>
          <w:rFonts w:ascii="Times New Roman" w:eastAsia="Times New Roman" w:hAnsi="Times New Roman" w:cs="Times New Roman"/>
          <w:sz w:val="24"/>
          <w:szCs w:val="24"/>
          <w:lang w:eastAsia="ru-RU"/>
        </w:rPr>
        <w:t>памяти и скорби 22 июня 1941 г., День Победы в Великой Отечественной войне 1941-1945 гг.</w:t>
      </w:r>
      <w:r w:rsidRPr="00D4058F">
        <w:rPr>
          <w:rFonts w:ascii="Times New Roman" w:eastAsia="Times New Roman" w:hAnsi="Times New Roman" w:cs="Times New Roman"/>
          <w:sz w:val="24"/>
          <w:szCs w:val="24"/>
          <w:lang w:eastAsia="ru-RU"/>
        </w:rPr>
        <w:t xml:space="preserve">). </w:t>
      </w:r>
      <w:r w:rsidR="00026CC1" w:rsidRPr="00D4058F">
        <w:rPr>
          <w:rFonts w:ascii="Times New Roman" w:eastAsia="Times New Roman" w:hAnsi="Times New Roman" w:cs="Times New Roman"/>
          <w:sz w:val="24"/>
          <w:szCs w:val="24"/>
          <w:lang w:eastAsia="ru-RU"/>
        </w:rPr>
        <w:t>Великие полководцы России (Суворов А.В., Рокосовский К.К., Василевский А.М.).</w:t>
      </w:r>
      <w:r w:rsidR="00255DFA">
        <w:rPr>
          <w:rFonts w:ascii="Times New Roman" w:eastAsia="Times New Roman" w:hAnsi="Times New Roman" w:cs="Times New Roman"/>
          <w:sz w:val="24"/>
          <w:szCs w:val="24"/>
          <w:lang w:eastAsia="ru-RU"/>
        </w:rPr>
        <w:t xml:space="preserve"> </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b/>
          <w:sz w:val="24"/>
          <w:szCs w:val="24"/>
          <w:lang w:eastAsia="ru-RU"/>
        </w:rPr>
        <w:t>Вид деятельности с указанием формы проведения и темы</w:t>
      </w:r>
      <w:r w:rsidRPr="001206F0">
        <w:rPr>
          <w:rFonts w:ascii="Times New Roman" w:eastAsia="Times New Roman" w:hAnsi="Times New Roman" w:cs="Times New Roman"/>
          <w:sz w:val="24"/>
          <w:szCs w:val="24"/>
          <w:lang w:eastAsia="ru-RU"/>
        </w:rPr>
        <w:t xml:space="preserve">:  </w:t>
      </w:r>
    </w:p>
    <w:p w:rsidR="00D96708" w:rsidRDefault="00D96708" w:rsidP="008936C8">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96708">
        <w:rPr>
          <w:rFonts w:ascii="Times New Roman" w:eastAsia="Times New Roman" w:hAnsi="Times New Roman" w:cs="Times New Roman"/>
          <w:sz w:val="24"/>
          <w:szCs w:val="24"/>
          <w:lang w:eastAsia="ru-RU"/>
        </w:rPr>
        <w:t xml:space="preserve">Торжественная линейка – </w:t>
      </w:r>
      <w:r>
        <w:rPr>
          <w:rFonts w:ascii="Times New Roman" w:eastAsia="Times New Roman" w:hAnsi="Times New Roman" w:cs="Times New Roman"/>
          <w:sz w:val="24"/>
          <w:szCs w:val="24"/>
          <w:lang w:eastAsia="ru-RU"/>
        </w:rPr>
        <w:t>открытие</w:t>
      </w:r>
      <w:r w:rsidRPr="00D96708">
        <w:rPr>
          <w:rFonts w:ascii="Times New Roman" w:eastAsia="Times New Roman" w:hAnsi="Times New Roman" w:cs="Times New Roman"/>
          <w:sz w:val="24"/>
          <w:szCs w:val="24"/>
          <w:lang w:eastAsia="ru-RU"/>
        </w:rPr>
        <w:t xml:space="preserve"> смены «Правнуки Победы».</w:t>
      </w:r>
    </w:p>
    <w:p w:rsidR="00D96708" w:rsidRDefault="00D96708" w:rsidP="008936C8">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96708">
        <w:rPr>
          <w:rFonts w:ascii="Times New Roman" w:eastAsia="Times New Roman" w:hAnsi="Times New Roman" w:cs="Times New Roman"/>
          <w:sz w:val="24"/>
          <w:szCs w:val="24"/>
          <w:lang w:eastAsia="ru-RU"/>
        </w:rPr>
        <w:t>Торжественная линейка – закрытие смены «Правнуки Победы».</w:t>
      </w:r>
    </w:p>
    <w:p w:rsidR="00BB06B7" w:rsidRPr="00BB06B7" w:rsidRDefault="0054061D" w:rsidP="00BB06B7">
      <w:pPr>
        <w:spacing w:after="0" w:line="360" w:lineRule="auto"/>
        <w:ind w:firstLine="851"/>
        <w:contextualSpacing/>
        <w:jc w:val="both"/>
        <w:rPr>
          <w:rFonts w:ascii="Times New Roman" w:eastAsia="Times New Roman" w:hAnsi="Times New Roman" w:cs="Times New Roman"/>
          <w:b/>
          <w:color w:val="FF0000"/>
          <w:sz w:val="24"/>
          <w:szCs w:val="24"/>
          <w:lang w:eastAsia="ru-RU"/>
        </w:rPr>
      </w:pPr>
      <w:r w:rsidRPr="001206F0">
        <w:rPr>
          <w:rFonts w:ascii="Times New Roman" w:eastAsia="Times New Roman" w:hAnsi="Times New Roman" w:cs="Times New Roman"/>
          <w:sz w:val="24"/>
          <w:szCs w:val="24"/>
          <w:lang w:eastAsia="ru-RU"/>
        </w:rPr>
        <w:t xml:space="preserve">- </w:t>
      </w:r>
      <w:r w:rsidR="00C72C8B">
        <w:rPr>
          <w:rFonts w:ascii="Times New Roman" w:eastAsia="Times New Roman" w:hAnsi="Times New Roman" w:cs="Times New Roman"/>
          <w:sz w:val="24"/>
          <w:szCs w:val="24"/>
          <w:lang w:eastAsia="ru-RU"/>
        </w:rPr>
        <w:t>«</w:t>
      </w:r>
      <w:r w:rsidR="00BB06B7" w:rsidRPr="001206F0">
        <w:rPr>
          <w:rFonts w:ascii="Times New Roman" w:eastAsia="Times New Roman" w:hAnsi="Times New Roman" w:cs="Times New Roman"/>
          <w:sz w:val="24"/>
          <w:szCs w:val="24"/>
          <w:lang w:eastAsia="ru-RU"/>
        </w:rPr>
        <w:t>Устный журнал</w:t>
      </w:r>
      <w:r w:rsidR="00C72C8B">
        <w:rPr>
          <w:rFonts w:ascii="Times New Roman" w:eastAsia="Times New Roman" w:hAnsi="Times New Roman" w:cs="Times New Roman"/>
          <w:sz w:val="24"/>
          <w:szCs w:val="24"/>
          <w:lang w:eastAsia="ru-RU"/>
        </w:rPr>
        <w:t>»</w:t>
      </w:r>
      <w:r w:rsidR="00BB06B7" w:rsidRPr="001206F0">
        <w:rPr>
          <w:rFonts w:ascii="Times New Roman" w:eastAsia="Times New Roman" w:hAnsi="Times New Roman" w:cs="Times New Roman"/>
          <w:sz w:val="24"/>
          <w:szCs w:val="24"/>
          <w:lang w:eastAsia="ru-RU"/>
        </w:rPr>
        <w:t xml:space="preserve"> по темам: </w:t>
      </w:r>
      <w:r w:rsidR="00E251A9" w:rsidRPr="00E251A9">
        <w:rPr>
          <w:rFonts w:ascii="Times New Roman" w:eastAsia="Times New Roman" w:hAnsi="Times New Roman" w:cs="Times New Roman"/>
          <w:sz w:val="24"/>
          <w:szCs w:val="24"/>
          <w:lang w:eastAsia="ru-RU"/>
        </w:rPr>
        <w:t>«Начало войны»</w:t>
      </w:r>
      <w:r w:rsidR="00E251A9">
        <w:rPr>
          <w:rFonts w:ascii="Times New Roman" w:eastAsia="Times New Roman" w:hAnsi="Times New Roman" w:cs="Times New Roman"/>
          <w:sz w:val="24"/>
          <w:szCs w:val="24"/>
          <w:lang w:eastAsia="ru-RU"/>
        </w:rPr>
        <w:t xml:space="preserve">, </w:t>
      </w:r>
      <w:r w:rsidR="00F122AD" w:rsidRPr="00E251A9">
        <w:rPr>
          <w:rFonts w:ascii="Times New Roman" w:eastAsia="Times New Roman" w:hAnsi="Times New Roman" w:cs="Times New Roman"/>
          <w:sz w:val="24"/>
          <w:szCs w:val="24"/>
          <w:lang w:eastAsia="ru-RU"/>
        </w:rPr>
        <w:t>«Смоленское сражение»</w:t>
      </w:r>
      <w:r w:rsidR="00F122AD">
        <w:rPr>
          <w:rFonts w:ascii="Times New Roman" w:eastAsia="Times New Roman" w:hAnsi="Times New Roman" w:cs="Times New Roman"/>
          <w:sz w:val="24"/>
          <w:szCs w:val="24"/>
          <w:lang w:eastAsia="ru-RU"/>
        </w:rPr>
        <w:t xml:space="preserve">, </w:t>
      </w:r>
      <w:r w:rsidR="00F122AD" w:rsidRPr="00E251A9">
        <w:rPr>
          <w:rFonts w:ascii="Times New Roman" w:eastAsia="Times New Roman" w:hAnsi="Times New Roman" w:cs="Times New Roman"/>
          <w:sz w:val="24"/>
          <w:szCs w:val="24"/>
          <w:lang w:eastAsia="ru-RU"/>
        </w:rPr>
        <w:t>«Брестская крепость и оборона Бреста»</w:t>
      </w:r>
      <w:r w:rsidR="00F122AD">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«Битва за Москву»</w:t>
      </w:r>
      <w:r w:rsidR="00E251A9">
        <w:rPr>
          <w:rFonts w:ascii="Times New Roman" w:eastAsia="Times New Roman" w:hAnsi="Times New Roman" w:cs="Times New Roman"/>
          <w:sz w:val="24"/>
          <w:szCs w:val="24"/>
          <w:lang w:eastAsia="ru-RU"/>
        </w:rPr>
        <w:t xml:space="preserve">, </w:t>
      </w:r>
      <w:r w:rsidR="00497912" w:rsidRPr="00497912">
        <w:rPr>
          <w:rFonts w:ascii="Times New Roman" w:eastAsia="Times New Roman" w:hAnsi="Times New Roman" w:cs="Times New Roman"/>
          <w:sz w:val="24"/>
          <w:szCs w:val="24"/>
          <w:lang w:eastAsia="ru-RU"/>
        </w:rPr>
        <w:t>«Сталинградская битва»</w:t>
      </w:r>
      <w:r w:rsidR="00497912">
        <w:rPr>
          <w:rFonts w:ascii="Times New Roman" w:eastAsia="Times New Roman" w:hAnsi="Times New Roman" w:cs="Times New Roman"/>
          <w:sz w:val="24"/>
          <w:szCs w:val="24"/>
          <w:lang w:eastAsia="ru-RU"/>
        </w:rPr>
        <w:t>,</w:t>
      </w:r>
      <w:r w:rsidR="00497912" w:rsidRPr="00497912">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«Курская битва»</w:t>
      </w:r>
      <w:r w:rsidR="00E251A9">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«Битва за Кавказ»</w:t>
      </w:r>
      <w:r w:rsidR="00E251A9">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«Блокада Ленинграда»</w:t>
      </w:r>
      <w:r w:rsidR="00E251A9">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«Берлинская операция. 1945 год»</w:t>
      </w:r>
      <w:r w:rsidR="00E251A9">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«Дети на войне»</w:t>
      </w:r>
      <w:r w:rsidR="00E251A9">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«Великие полководцы: Суворов А.В.»</w:t>
      </w:r>
      <w:r w:rsidR="00E251A9">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«Великие полководцы: Рокосовский К.К.»</w:t>
      </w:r>
      <w:r w:rsidR="00E251A9">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«Великие полководцы: Василевский А.М.»</w:t>
      </w:r>
      <w:r w:rsidR="00E251A9">
        <w:rPr>
          <w:rFonts w:ascii="Times New Roman" w:eastAsia="Times New Roman" w:hAnsi="Times New Roman" w:cs="Times New Roman"/>
          <w:sz w:val="24"/>
          <w:szCs w:val="24"/>
          <w:lang w:eastAsia="ru-RU"/>
        </w:rPr>
        <w:t xml:space="preserve">, </w:t>
      </w:r>
      <w:r w:rsidR="00E251A9" w:rsidRPr="00E251A9">
        <w:rPr>
          <w:rFonts w:ascii="Times New Roman" w:eastAsia="Times New Roman" w:hAnsi="Times New Roman" w:cs="Times New Roman"/>
          <w:sz w:val="24"/>
          <w:szCs w:val="24"/>
          <w:lang w:eastAsia="ru-RU"/>
        </w:rPr>
        <w:t>«Собаки на фронтах Великой Отечественной войны</w:t>
      </w:r>
      <w:r w:rsidR="00C667E1">
        <w:rPr>
          <w:rFonts w:ascii="Times New Roman" w:eastAsia="Times New Roman" w:hAnsi="Times New Roman" w:cs="Times New Roman"/>
          <w:sz w:val="24"/>
          <w:szCs w:val="24"/>
          <w:lang w:eastAsia="ru-RU"/>
        </w:rPr>
        <w:t>,</w:t>
      </w:r>
      <w:r w:rsidR="00026CC1">
        <w:rPr>
          <w:rFonts w:ascii="Times New Roman" w:eastAsia="Times New Roman" w:hAnsi="Times New Roman" w:cs="Times New Roman"/>
          <w:sz w:val="24"/>
          <w:szCs w:val="24"/>
          <w:lang w:eastAsia="ru-RU"/>
        </w:rPr>
        <w:t xml:space="preserve"> </w:t>
      </w:r>
      <w:r w:rsidR="00026CC1" w:rsidRPr="00026CC1">
        <w:rPr>
          <w:rFonts w:ascii="Times New Roman" w:eastAsia="Times New Roman" w:hAnsi="Times New Roman" w:cs="Times New Roman"/>
          <w:sz w:val="24"/>
          <w:szCs w:val="24"/>
          <w:lang w:eastAsia="ru-RU"/>
        </w:rPr>
        <w:t>«Голубь мира»</w:t>
      </w:r>
      <w:r w:rsidR="00026CC1">
        <w:rPr>
          <w:rFonts w:ascii="Times New Roman" w:eastAsia="Times New Roman" w:hAnsi="Times New Roman" w:cs="Times New Roman"/>
          <w:sz w:val="24"/>
          <w:szCs w:val="24"/>
          <w:lang w:eastAsia="ru-RU"/>
        </w:rPr>
        <w:t>.</w:t>
      </w:r>
    </w:p>
    <w:p w:rsidR="00BB06B7" w:rsidRPr="001206F0" w:rsidRDefault="00BB06B7" w:rsidP="00BB06B7">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Тематические мероприятия из цикла «Урок Победы».</w:t>
      </w:r>
    </w:p>
    <w:p w:rsidR="00D4331A" w:rsidRPr="00D4331A" w:rsidRDefault="0054061D" w:rsidP="00D4331A">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xml:space="preserve">- </w:t>
      </w:r>
      <w:r w:rsidR="00D4331A" w:rsidRPr="00D4331A">
        <w:rPr>
          <w:rFonts w:ascii="Times New Roman" w:eastAsia="Times New Roman" w:hAnsi="Times New Roman" w:cs="Times New Roman"/>
          <w:sz w:val="24"/>
          <w:szCs w:val="24"/>
          <w:lang w:eastAsia="ru-RU"/>
        </w:rPr>
        <w:t>«Кинозал военных лет» (просмотр фильма о ВОВ с последующим обсуждением).</w:t>
      </w:r>
    </w:p>
    <w:p w:rsidR="0054061D" w:rsidRDefault="00D4331A" w:rsidP="00D4331A">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331A">
        <w:rPr>
          <w:rFonts w:ascii="Times New Roman" w:eastAsia="Times New Roman" w:hAnsi="Times New Roman" w:cs="Times New Roman"/>
          <w:sz w:val="24"/>
          <w:szCs w:val="24"/>
          <w:lang w:eastAsia="ru-RU"/>
        </w:rPr>
        <w:t>«Библиотек</w:t>
      </w:r>
      <w:r w:rsidR="008F28F3">
        <w:rPr>
          <w:rFonts w:ascii="Times New Roman" w:eastAsia="Times New Roman" w:hAnsi="Times New Roman" w:cs="Times New Roman"/>
          <w:sz w:val="24"/>
          <w:szCs w:val="24"/>
          <w:lang w:eastAsia="ru-RU"/>
        </w:rPr>
        <w:t>а</w:t>
      </w:r>
      <w:r w:rsidRPr="00D4331A">
        <w:rPr>
          <w:rFonts w:ascii="Times New Roman" w:eastAsia="Times New Roman" w:hAnsi="Times New Roman" w:cs="Times New Roman"/>
          <w:sz w:val="24"/>
          <w:szCs w:val="24"/>
          <w:lang w:eastAsia="ru-RU"/>
        </w:rPr>
        <w:t xml:space="preserve"> военных лет» (чтение художественной литературы о ВОВ 1941-1945 гг. с последующим обсуждением).</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816EF8">
        <w:rPr>
          <w:rFonts w:ascii="Times New Roman" w:eastAsia="Times New Roman" w:hAnsi="Times New Roman" w:cs="Times New Roman"/>
          <w:sz w:val="24"/>
          <w:szCs w:val="24"/>
          <w:lang w:eastAsia="ru-RU"/>
        </w:rPr>
        <w:t>- Экскурсия в</w:t>
      </w:r>
      <w:r w:rsidR="003A15D0">
        <w:rPr>
          <w:rFonts w:ascii="Times New Roman" w:eastAsia="Times New Roman" w:hAnsi="Times New Roman" w:cs="Times New Roman"/>
          <w:sz w:val="24"/>
          <w:szCs w:val="24"/>
          <w:lang w:eastAsia="ru-RU"/>
        </w:rPr>
        <w:t xml:space="preserve"> Пошехонский и</w:t>
      </w:r>
      <w:r w:rsidRPr="00816EF8">
        <w:rPr>
          <w:rFonts w:ascii="Times New Roman" w:eastAsia="Times New Roman" w:hAnsi="Times New Roman" w:cs="Times New Roman"/>
          <w:sz w:val="24"/>
          <w:szCs w:val="24"/>
          <w:lang w:eastAsia="ru-RU"/>
        </w:rPr>
        <w:t>сторико-</w:t>
      </w:r>
      <w:r w:rsidR="003A15D0">
        <w:rPr>
          <w:rFonts w:ascii="Times New Roman" w:eastAsia="Times New Roman" w:hAnsi="Times New Roman" w:cs="Times New Roman"/>
          <w:sz w:val="24"/>
          <w:szCs w:val="24"/>
          <w:lang w:eastAsia="ru-RU"/>
        </w:rPr>
        <w:t xml:space="preserve">краеведческий музей </w:t>
      </w:r>
      <w:r w:rsidRPr="001206F0">
        <w:rPr>
          <w:rFonts w:ascii="Times New Roman" w:eastAsia="Times New Roman" w:hAnsi="Times New Roman" w:cs="Times New Roman"/>
          <w:sz w:val="24"/>
          <w:szCs w:val="24"/>
          <w:lang w:eastAsia="ru-RU"/>
        </w:rPr>
        <w:t>- Виртуальная экскурсия «От обелиска к обелиску. От памятника к памятнику».</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Оформление стенда «Государственные символы Российской Федерации». Составление буклетов, открыток.</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Педагоги, реализующие мероприятия модуля: </w:t>
      </w:r>
      <w:r w:rsidRPr="001206F0">
        <w:rPr>
          <w:rFonts w:ascii="Times New Roman" w:eastAsia="Times New Roman" w:hAnsi="Times New Roman" w:cs="Times New Roman"/>
          <w:sz w:val="24"/>
          <w:szCs w:val="24"/>
          <w:lang w:eastAsia="ru-RU"/>
        </w:rPr>
        <w:t>Воспитатели, педагог-организатор, педагоги дополнительного образования.</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u w:val="single"/>
          <w:lang w:eastAsia="ru-RU"/>
        </w:rPr>
      </w:pP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u w:val="single"/>
          <w:lang w:eastAsia="ru-RU"/>
        </w:rPr>
      </w:pPr>
      <w:r w:rsidRPr="001206F0">
        <w:rPr>
          <w:rFonts w:ascii="Times New Roman" w:eastAsia="Times New Roman" w:hAnsi="Times New Roman" w:cs="Times New Roman"/>
          <w:b/>
          <w:sz w:val="24"/>
          <w:szCs w:val="24"/>
          <w:u w:val="single"/>
          <w:lang w:eastAsia="ru-RU"/>
        </w:rPr>
        <w:t>Здоровьесберегающий модуль</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b/>
          <w:sz w:val="24"/>
          <w:szCs w:val="24"/>
          <w:lang w:eastAsia="ru-RU"/>
        </w:rPr>
        <w:t>Цель:</w:t>
      </w:r>
      <w:r w:rsidRPr="001206F0">
        <w:rPr>
          <w:rFonts w:ascii="Times New Roman" w:eastAsia="Times New Roman" w:hAnsi="Times New Roman" w:cs="Times New Roman"/>
          <w:sz w:val="24"/>
          <w:szCs w:val="24"/>
          <w:lang w:eastAsia="ru-RU"/>
        </w:rPr>
        <w:t xml:space="preserve"> создание условий для укрепления здоровья воспитанников, их физического развития, формирования навыков здорового и безопасного образа жизни.</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Задачи:</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формирование культуры здорового образа жизни, ценностных представлений о физическом здоровье;</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формирование навыков сохранения собственного здоровья;</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w:t>
      </w:r>
    </w:p>
    <w:p w:rsidR="0054061D" w:rsidRPr="001206F0" w:rsidRDefault="008A23C0" w:rsidP="008936C8">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воспитание привычки к</w:t>
      </w:r>
      <w:r w:rsidR="0054061D" w:rsidRPr="001206F0">
        <w:rPr>
          <w:rFonts w:ascii="Times New Roman" w:eastAsia="Times New Roman" w:hAnsi="Times New Roman" w:cs="Times New Roman"/>
          <w:sz w:val="24"/>
          <w:szCs w:val="24"/>
          <w:lang w:eastAsia="ru-RU"/>
        </w:rPr>
        <w:t xml:space="preserve"> систематическим занятиям физическими упражнениями; </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обеспечение оптимальной двигательной активности;</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формирование устойчивых мотивов к здоровому образу жизни.</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Планируемый результат: </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 </w:t>
      </w:r>
      <w:r w:rsidRPr="001206F0">
        <w:rPr>
          <w:rFonts w:ascii="Times New Roman" w:eastAsia="Times New Roman" w:hAnsi="Times New Roman" w:cs="Times New Roman"/>
          <w:sz w:val="24"/>
          <w:szCs w:val="24"/>
          <w:lang w:eastAsia="ru-RU"/>
        </w:rPr>
        <w:t>Достаточный уровень знаний у воспитанников о правилах поведения и технике безопасности в различных ситуациях, в т.ч. чрезвычайных.</w:t>
      </w:r>
      <w:r w:rsidRPr="001206F0">
        <w:rPr>
          <w:rFonts w:ascii="Times New Roman" w:eastAsia="Times New Roman" w:hAnsi="Times New Roman" w:cs="Times New Roman"/>
          <w:b/>
          <w:sz w:val="24"/>
          <w:szCs w:val="24"/>
          <w:lang w:eastAsia="ru-RU"/>
        </w:rPr>
        <w:t xml:space="preserve"> </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Потребность в соблюдении правил поведения и техники безопасности в различных ситуациях.</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Высокий уровень активности у воспитанников во время участия в спортивных массовых мероприятиях.</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Содержание программы: </w:t>
      </w:r>
      <w:r w:rsidRPr="001206F0">
        <w:rPr>
          <w:rFonts w:ascii="Times New Roman" w:eastAsia="Times New Roman" w:hAnsi="Times New Roman" w:cs="Times New Roman"/>
          <w:sz w:val="24"/>
          <w:szCs w:val="24"/>
          <w:lang w:eastAsia="ru-RU"/>
        </w:rPr>
        <w:t>Основной комплекс упражнений утренней гимнастики.</w:t>
      </w:r>
      <w:r w:rsidRPr="001206F0">
        <w:rPr>
          <w:rFonts w:ascii="Times New Roman" w:eastAsia="Times New Roman" w:hAnsi="Times New Roman" w:cs="Times New Roman"/>
          <w:b/>
          <w:sz w:val="24"/>
          <w:szCs w:val="24"/>
          <w:lang w:eastAsia="ru-RU"/>
        </w:rPr>
        <w:t xml:space="preserve"> </w:t>
      </w:r>
      <w:r w:rsidRPr="001206F0">
        <w:rPr>
          <w:rFonts w:ascii="Times New Roman" w:eastAsia="Times New Roman" w:hAnsi="Times New Roman" w:cs="Times New Roman"/>
          <w:sz w:val="24"/>
          <w:szCs w:val="24"/>
          <w:lang w:eastAsia="ru-RU"/>
        </w:rPr>
        <w:t>Техника безопасности в быту. Правила дорожного движения. Правила пожарной безопасности. Правила поведения и техника безопасности в туристическом походе. Правила поведения при проведении спортивных массовых мероприятий. Правила проведения спортивных игр, военно-тактических игр.</w:t>
      </w:r>
    </w:p>
    <w:p w:rsidR="0054061D" w:rsidRPr="001206F0" w:rsidRDefault="0054061D" w:rsidP="008936C8">
      <w:pPr>
        <w:tabs>
          <w:tab w:val="left" w:pos="180"/>
        </w:tabs>
        <w:spacing w:after="0" w:line="360" w:lineRule="auto"/>
        <w:ind w:firstLine="851"/>
        <w:contextualSpacing/>
        <w:jc w:val="both"/>
        <w:rPr>
          <w:rFonts w:ascii="Times New Roman" w:eastAsia="Times New Roman" w:hAnsi="Times New Roman" w:cs="Times New Roman"/>
          <w:color w:val="000000"/>
          <w:sz w:val="24"/>
          <w:szCs w:val="24"/>
          <w:shd w:val="clear" w:color="auto" w:fill="FFFFFF"/>
          <w:lang w:eastAsia="ru-RU"/>
        </w:rPr>
      </w:pPr>
      <w:r w:rsidRPr="001206F0">
        <w:rPr>
          <w:rFonts w:ascii="Times New Roman" w:eastAsia="Times New Roman" w:hAnsi="Times New Roman" w:cs="Times New Roman"/>
          <w:b/>
          <w:sz w:val="24"/>
          <w:szCs w:val="24"/>
          <w:lang w:eastAsia="ru-RU"/>
        </w:rPr>
        <w:t>Вид деятельности с указанием формы проведения и темы:</w:t>
      </w:r>
    </w:p>
    <w:p w:rsidR="0054061D" w:rsidRPr="001206F0" w:rsidRDefault="0054061D" w:rsidP="008936C8">
      <w:pPr>
        <w:tabs>
          <w:tab w:val="left" w:pos="180"/>
        </w:tabs>
        <w:spacing w:after="0" w:line="360" w:lineRule="auto"/>
        <w:ind w:firstLine="851"/>
        <w:contextualSpacing/>
        <w:jc w:val="both"/>
        <w:rPr>
          <w:rFonts w:ascii="Times New Roman" w:eastAsia="Times New Roman" w:hAnsi="Times New Roman" w:cs="Times New Roman"/>
          <w:color w:val="000000"/>
          <w:sz w:val="24"/>
          <w:szCs w:val="24"/>
          <w:shd w:val="clear" w:color="auto" w:fill="FFFFFF"/>
          <w:lang w:eastAsia="ru-RU"/>
        </w:rPr>
      </w:pPr>
      <w:r w:rsidRPr="001206F0">
        <w:rPr>
          <w:rFonts w:ascii="Times New Roman" w:eastAsia="Times New Roman" w:hAnsi="Times New Roman" w:cs="Times New Roman"/>
          <w:sz w:val="24"/>
          <w:szCs w:val="24"/>
          <w:lang w:eastAsia="ru-RU"/>
        </w:rPr>
        <w:t>- Ежедневная утренняя гимнастика на свежем воздухе, физкультминутки.</w:t>
      </w:r>
    </w:p>
    <w:p w:rsidR="0054061D" w:rsidRPr="001206F0" w:rsidRDefault="0054061D" w:rsidP="008936C8">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xml:space="preserve">- Инструктажи по технике безопасности в быту, </w:t>
      </w:r>
      <w:r w:rsidR="009135CE">
        <w:rPr>
          <w:rFonts w:ascii="Times New Roman" w:eastAsia="Times New Roman" w:hAnsi="Times New Roman" w:cs="Times New Roman"/>
          <w:color w:val="000000"/>
          <w:sz w:val="24"/>
          <w:szCs w:val="24"/>
          <w:lang w:eastAsia="ru-RU"/>
        </w:rPr>
        <w:t>правилам дорожного движения</w:t>
      </w:r>
      <w:r w:rsidRPr="001206F0">
        <w:rPr>
          <w:rFonts w:ascii="Times New Roman" w:eastAsia="Times New Roman" w:hAnsi="Times New Roman" w:cs="Times New Roman"/>
          <w:color w:val="000000"/>
          <w:sz w:val="24"/>
          <w:szCs w:val="24"/>
          <w:lang w:eastAsia="ru-RU"/>
        </w:rPr>
        <w:t xml:space="preserve">, </w:t>
      </w:r>
      <w:r w:rsidR="009135CE">
        <w:rPr>
          <w:rFonts w:ascii="Times New Roman" w:eastAsia="Times New Roman" w:hAnsi="Times New Roman" w:cs="Times New Roman"/>
          <w:color w:val="000000"/>
          <w:sz w:val="24"/>
          <w:szCs w:val="24"/>
          <w:lang w:eastAsia="ru-RU"/>
        </w:rPr>
        <w:t>правилам пожарной безопасности</w:t>
      </w:r>
      <w:r w:rsidRPr="001206F0">
        <w:rPr>
          <w:rFonts w:ascii="Times New Roman" w:eastAsia="Times New Roman" w:hAnsi="Times New Roman" w:cs="Times New Roman"/>
          <w:color w:val="000000"/>
          <w:sz w:val="24"/>
          <w:szCs w:val="24"/>
          <w:lang w:eastAsia="ru-RU"/>
        </w:rPr>
        <w:t>, при проведении спортивных массовых мероприятий.</w:t>
      </w:r>
    </w:p>
    <w:p w:rsidR="0054061D" w:rsidRDefault="0054061D" w:rsidP="008936C8">
      <w:pPr>
        <w:spacing w:after="0" w:line="360" w:lineRule="auto"/>
        <w:ind w:firstLine="851"/>
        <w:contextualSpacing/>
        <w:jc w:val="both"/>
        <w:rPr>
          <w:rFonts w:ascii="Times New Roman" w:eastAsia="Times New Roman" w:hAnsi="Times New Roman" w:cs="Times New Roman"/>
          <w:color w:val="00B050"/>
          <w:sz w:val="24"/>
          <w:szCs w:val="24"/>
          <w:lang w:eastAsia="ru-RU"/>
        </w:rPr>
      </w:pPr>
      <w:r w:rsidRPr="001206F0">
        <w:rPr>
          <w:rFonts w:ascii="Times New Roman" w:eastAsia="Times New Roman" w:hAnsi="Times New Roman" w:cs="Times New Roman"/>
          <w:color w:val="000000"/>
          <w:sz w:val="24"/>
          <w:szCs w:val="24"/>
          <w:lang w:eastAsia="ru-RU"/>
        </w:rPr>
        <w:t xml:space="preserve">- </w:t>
      </w:r>
      <w:r w:rsidRPr="001206F0">
        <w:rPr>
          <w:rFonts w:ascii="Times New Roman" w:eastAsia="Times New Roman" w:hAnsi="Times New Roman" w:cs="Times New Roman"/>
          <w:color w:val="000000"/>
          <w:sz w:val="24"/>
          <w:szCs w:val="24"/>
          <w:shd w:val="clear" w:color="auto" w:fill="FFFFFF"/>
          <w:lang w:eastAsia="ru-RU"/>
        </w:rPr>
        <w:t xml:space="preserve">Спортивные игровые программы на территории </w:t>
      </w:r>
      <w:r w:rsidRPr="00DB15D9">
        <w:rPr>
          <w:rFonts w:ascii="Times New Roman" w:eastAsia="Times New Roman" w:hAnsi="Times New Roman" w:cs="Times New Roman"/>
          <w:sz w:val="24"/>
          <w:szCs w:val="24"/>
          <w:shd w:val="clear" w:color="auto" w:fill="FFFFFF"/>
          <w:lang w:eastAsia="ru-RU"/>
        </w:rPr>
        <w:t>учреждения «Весёлые старты»,</w:t>
      </w:r>
      <w:r w:rsidRPr="00DB15D9">
        <w:rPr>
          <w:rFonts w:ascii="Times New Roman" w:eastAsia="Times New Roman" w:hAnsi="Times New Roman" w:cs="Times New Roman"/>
          <w:sz w:val="24"/>
          <w:szCs w:val="24"/>
          <w:lang w:eastAsia="ru-RU"/>
        </w:rPr>
        <w:t xml:space="preserve"> </w:t>
      </w:r>
      <w:r w:rsidRPr="00DB15D9">
        <w:rPr>
          <w:rFonts w:ascii="Times New Roman" w:eastAsia="Times New Roman" w:hAnsi="Times New Roman" w:cs="Times New Roman"/>
          <w:sz w:val="24"/>
          <w:szCs w:val="24"/>
          <w:shd w:val="clear" w:color="auto" w:fill="FFFFFF"/>
          <w:lang w:eastAsia="ru-RU"/>
        </w:rPr>
        <w:t>«Минное поле»</w:t>
      </w:r>
      <w:r w:rsidR="000E6C7F" w:rsidRPr="00DB15D9">
        <w:rPr>
          <w:rFonts w:ascii="Times New Roman" w:eastAsia="Times New Roman" w:hAnsi="Times New Roman" w:cs="Times New Roman"/>
          <w:sz w:val="24"/>
          <w:szCs w:val="24"/>
          <w:shd w:val="clear" w:color="auto" w:fill="FFFFFF"/>
          <w:lang w:eastAsia="ru-RU"/>
        </w:rPr>
        <w:t xml:space="preserve">, </w:t>
      </w:r>
      <w:r w:rsidR="000E6C7F" w:rsidRPr="000E6C7F">
        <w:rPr>
          <w:rFonts w:ascii="Times New Roman" w:eastAsia="Times New Roman" w:hAnsi="Times New Roman" w:cs="Times New Roman"/>
          <w:sz w:val="24"/>
          <w:szCs w:val="24"/>
          <w:shd w:val="clear" w:color="auto" w:fill="FFFFFF"/>
          <w:lang w:eastAsia="ru-RU"/>
        </w:rPr>
        <w:t>«Безопасность всегда и везде»</w:t>
      </w:r>
      <w:r w:rsidR="00C13BA3">
        <w:rPr>
          <w:rFonts w:ascii="Times New Roman" w:eastAsia="Times New Roman" w:hAnsi="Times New Roman" w:cs="Times New Roman"/>
          <w:sz w:val="24"/>
          <w:szCs w:val="24"/>
          <w:shd w:val="clear" w:color="auto" w:fill="FFFFFF"/>
          <w:lang w:eastAsia="ru-RU"/>
        </w:rPr>
        <w:t>.</w:t>
      </w:r>
      <w:r w:rsidRPr="000E6C7F">
        <w:rPr>
          <w:rFonts w:ascii="Times New Roman" w:eastAsia="Times New Roman" w:hAnsi="Times New Roman" w:cs="Times New Roman"/>
          <w:sz w:val="24"/>
          <w:szCs w:val="24"/>
          <w:lang w:eastAsia="ru-RU"/>
        </w:rPr>
        <w:t xml:space="preserve"> </w:t>
      </w:r>
    </w:p>
    <w:p w:rsidR="0054061D" w:rsidRPr="00626F1C" w:rsidRDefault="00F92DCD" w:rsidP="008936C8">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4061D" w:rsidRPr="00626F1C">
        <w:rPr>
          <w:rFonts w:ascii="Times New Roman" w:eastAsia="Times New Roman" w:hAnsi="Times New Roman" w:cs="Times New Roman"/>
          <w:sz w:val="24"/>
          <w:szCs w:val="24"/>
          <w:lang w:eastAsia="ru-RU"/>
        </w:rPr>
        <w:t xml:space="preserve"> Спортивно-игровая программа «</w:t>
      </w:r>
      <w:r w:rsidR="00626F1C" w:rsidRPr="00626F1C">
        <w:rPr>
          <w:rFonts w:ascii="Times New Roman" w:eastAsia="Times New Roman" w:hAnsi="Times New Roman" w:cs="Times New Roman"/>
          <w:sz w:val="24"/>
          <w:szCs w:val="24"/>
          <w:lang w:eastAsia="ru-RU"/>
        </w:rPr>
        <w:t>Самый ловкий защитник</w:t>
      </w:r>
      <w:r w:rsidR="0054061D" w:rsidRPr="00626F1C">
        <w:rPr>
          <w:rFonts w:ascii="Times New Roman" w:eastAsia="Times New Roman" w:hAnsi="Times New Roman" w:cs="Times New Roman"/>
          <w:sz w:val="24"/>
          <w:szCs w:val="24"/>
          <w:lang w:eastAsia="ru-RU"/>
        </w:rPr>
        <w:t>».</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Педагоги, реализующие мероприятия модуля:</w:t>
      </w:r>
      <w:r w:rsidRPr="001206F0">
        <w:rPr>
          <w:rFonts w:ascii="Times New Roman" w:eastAsia="Times New Roman" w:hAnsi="Times New Roman" w:cs="Times New Roman"/>
          <w:sz w:val="24"/>
          <w:szCs w:val="24"/>
          <w:lang w:eastAsia="ru-RU"/>
        </w:rPr>
        <w:t xml:space="preserve"> Воспитатели, педагог-организатор, педагоги дополнительного образования.</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u w:val="single"/>
          <w:lang w:eastAsia="ru-RU"/>
        </w:rPr>
      </w:pP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u w:val="single"/>
          <w:lang w:eastAsia="ru-RU"/>
        </w:rPr>
      </w:pPr>
      <w:r w:rsidRPr="001206F0">
        <w:rPr>
          <w:rFonts w:ascii="Times New Roman" w:eastAsia="Times New Roman" w:hAnsi="Times New Roman" w:cs="Times New Roman"/>
          <w:b/>
          <w:sz w:val="24"/>
          <w:szCs w:val="24"/>
          <w:u w:val="single"/>
          <w:lang w:eastAsia="ru-RU"/>
        </w:rPr>
        <w:t>Трудовой модуль</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b/>
          <w:sz w:val="24"/>
          <w:szCs w:val="24"/>
          <w:lang w:eastAsia="ru-RU"/>
        </w:rPr>
        <w:t xml:space="preserve">Цель: </w:t>
      </w:r>
      <w:r w:rsidRPr="001206F0">
        <w:rPr>
          <w:rFonts w:ascii="Times New Roman" w:eastAsia="Times New Roman" w:hAnsi="Times New Roman" w:cs="Times New Roman"/>
          <w:sz w:val="24"/>
          <w:szCs w:val="24"/>
          <w:lang w:eastAsia="ru-RU"/>
        </w:rPr>
        <w:t>создание условий для формирования нравственно-психологической и практической готовности воспитанник</w:t>
      </w:r>
      <w:r w:rsidR="002029D7">
        <w:rPr>
          <w:rFonts w:ascii="Times New Roman" w:eastAsia="Times New Roman" w:hAnsi="Times New Roman" w:cs="Times New Roman"/>
          <w:sz w:val="24"/>
          <w:szCs w:val="24"/>
          <w:lang w:eastAsia="ru-RU"/>
        </w:rPr>
        <w:t>ов</w:t>
      </w:r>
      <w:r w:rsidRPr="001206F0">
        <w:rPr>
          <w:rFonts w:ascii="Times New Roman" w:eastAsia="Times New Roman" w:hAnsi="Times New Roman" w:cs="Times New Roman"/>
          <w:sz w:val="24"/>
          <w:szCs w:val="24"/>
          <w:lang w:eastAsia="ru-RU"/>
        </w:rPr>
        <w:t xml:space="preserve"> к труду, трудолюбия.</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Задачи:</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воспитание уважения к труду и людям труда, трудовым достижениям;</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создание условий для получения опыта трудовой и творческой деятельности;</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формирование и развитие трудовых навыков и навыков самообслуживания;</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содействие формированию потребности трудиться, добросовестного, ответственного и творческого отношения к разным видам трудовой деятельности, включая обучение и выполнение повседневных трудовых обязанностей;</w:t>
      </w:r>
    </w:p>
    <w:p w:rsidR="0054061D" w:rsidRPr="001206F0"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развитие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8936C8"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содействие профессиональному самоопределению, приобщение детей к социально значимой деятельности для</w:t>
      </w:r>
      <w:r w:rsidR="008936C8">
        <w:rPr>
          <w:rFonts w:ascii="Times New Roman" w:eastAsia="Times New Roman" w:hAnsi="Times New Roman" w:cs="Times New Roman"/>
          <w:sz w:val="24"/>
          <w:szCs w:val="24"/>
          <w:lang w:eastAsia="ru-RU"/>
        </w:rPr>
        <w:t xml:space="preserve"> осмысленного выбора профессии.</w:t>
      </w:r>
    </w:p>
    <w:p w:rsidR="0054061D" w:rsidRPr="008936C8" w:rsidRDefault="0054061D" w:rsidP="008936C8">
      <w:pPr>
        <w:shd w:val="clear" w:color="auto" w:fill="FFFFFF"/>
        <w:spacing w:after="0" w:line="360" w:lineRule="auto"/>
        <w:ind w:firstLine="851"/>
        <w:contextualSpacing/>
        <w:jc w:val="both"/>
        <w:textAlignment w:val="baseline"/>
        <w:rPr>
          <w:rFonts w:ascii="Times New Roman" w:eastAsia="Times New Roman" w:hAnsi="Times New Roman" w:cs="Times New Roman"/>
          <w:sz w:val="24"/>
          <w:szCs w:val="24"/>
          <w:lang w:eastAsia="ru-RU"/>
        </w:rPr>
      </w:pPr>
      <w:r w:rsidRPr="001206F0">
        <w:rPr>
          <w:rFonts w:ascii="Times New Roman" w:eastAsia="Times New Roman" w:hAnsi="Times New Roman" w:cs="Times New Roman"/>
          <w:b/>
          <w:sz w:val="24"/>
          <w:szCs w:val="24"/>
          <w:lang w:eastAsia="ru-RU"/>
        </w:rPr>
        <w:t>Планируемый результат:</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Качественное дежурство воспитанников в столовой и в отряде.</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Ответственное отношение у воспитанников к повседневным и разовым трудовым поручениям.</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Осознание воспитанниками социальной необходимости участия в трудовых патриотических и экологических акциях.</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Высокий уровень активности воспитанников во время участия в трудовых патриотических и экологических акциях.</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Сформированность у воспитанников знаний и представлений об основных особенностях профессий военный, пожарный, кинолог, полицейский.</w:t>
      </w:r>
    </w:p>
    <w:p w:rsidR="00F92DCD" w:rsidRDefault="0054061D" w:rsidP="008936C8">
      <w:pPr>
        <w:spacing w:after="0" w:line="360" w:lineRule="auto"/>
        <w:ind w:firstLine="851"/>
        <w:contextualSpacing/>
        <w:jc w:val="both"/>
        <w:rPr>
          <w:rFonts w:ascii="Times New Roman" w:eastAsia="Times New Roman" w:hAnsi="Times New Roman" w:cs="Times New Roman"/>
          <w:color w:val="FF0000"/>
          <w:sz w:val="24"/>
          <w:szCs w:val="24"/>
          <w:lang w:eastAsia="ru-RU"/>
        </w:rPr>
      </w:pPr>
      <w:r w:rsidRPr="001206F0">
        <w:rPr>
          <w:rFonts w:ascii="Times New Roman" w:eastAsia="Times New Roman" w:hAnsi="Times New Roman" w:cs="Times New Roman"/>
          <w:b/>
          <w:sz w:val="24"/>
          <w:szCs w:val="24"/>
          <w:lang w:eastAsia="ru-RU"/>
        </w:rPr>
        <w:t xml:space="preserve">Содержание программы: </w:t>
      </w:r>
      <w:r w:rsidRPr="001206F0">
        <w:rPr>
          <w:rFonts w:ascii="Times New Roman" w:eastAsia="Times New Roman" w:hAnsi="Times New Roman" w:cs="Times New Roman"/>
          <w:sz w:val="24"/>
          <w:szCs w:val="24"/>
          <w:lang w:eastAsia="ru-RU"/>
        </w:rPr>
        <w:t>Трудовые патриотические акции РФ: причины и цели проведения. Экологические акции: причины и цели проведения. Особенности профессий военный</w:t>
      </w:r>
      <w:r w:rsidR="002029D7">
        <w:rPr>
          <w:rFonts w:ascii="Times New Roman" w:eastAsia="Times New Roman" w:hAnsi="Times New Roman" w:cs="Times New Roman"/>
          <w:sz w:val="24"/>
          <w:szCs w:val="24"/>
          <w:lang w:eastAsia="ru-RU"/>
        </w:rPr>
        <w:t xml:space="preserve"> – сотрудник формирования специального назначения</w:t>
      </w:r>
      <w:r w:rsidRPr="001206F0">
        <w:rPr>
          <w:rFonts w:ascii="Times New Roman" w:eastAsia="Times New Roman" w:hAnsi="Times New Roman" w:cs="Times New Roman"/>
          <w:sz w:val="24"/>
          <w:szCs w:val="24"/>
          <w:lang w:eastAsia="ru-RU"/>
        </w:rPr>
        <w:t>, пожарный, кинолог, полицейский.</w:t>
      </w:r>
      <w:r w:rsidRPr="001206F0">
        <w:rPr>
          <w:rFonts w:ascii="Times New Roman" w:eastAsia="Times New Roman" w:hAnsi="Times New Roman" w:cs="Times New Roman"/>
          <w:color w:val="FF0000"/>
          <w:sz w:val="24"/>
          <w:szCs w:val="24"/>
          <w:lang w:eastAsia="ru-RU"/>
        </w:rPr>
        <w:t xml:space="preserve"> </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Вид деятельности с указанием формы проведения и темы: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Участие в трудовых патриотических акциях «Поклонимся великим годам» (уборка, очистка памятник</w:t>
      </w:r>
      <w:r w:rsidR="00F92DCD">
        <w:rPr>
          <w:rFonts w:ascii="Times New Roman" w:eastAsia="Times New Roman" w:hAnsi="Times New Roman" w:cs="Times New Roman"/>
          <w:sz w:val="24"/>
          <w:szCs w:val="24"/>
          <w:lang w:eastAsia="ru-RU"/>
        </w:rPr>
        <w:t>а</w:t>
      </w:r>
      <w:r w:rsidRPr="001206F0">
        <w:rPr>
          <w:rFonts w:ascii="Times New Roman" w:eastAsia="Times New Roman" w:hAnsi="Times New Roman" w:cs="Times New Roman"/>
          <w:sz w:val="24"/>
          <w:szCs w:val="24"/>
          <w:lang w:eastAsia="ru-RU"/>
        </w:rPr>
        <w:t>)</w:t>
      </w:r>
      <w:r w:rsidR="002029D7">
        <w:rPr>
          <w:rFonts w:ascii="Times New Roman" w:eastAsia="Times New Roman" w:hAnsi="Times New Roman" w:cs="Times New Roman"/>
          <w:sz w:val="24"/>
          <w:szCs w:val="24"/>
          <w:lang w:eastAsia="ru-RU"/>
        </w:rPr>
        <w:t>.</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Дежурство по столовой.</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Педагоги, реализующие мероприятия модуля: </w:t>
      </w:r>
      <w:r w:rsidRPr="001206F0">
        <w:rPr>
          <w:rFonts w:ascii="Times New Roman" w:eastAsia="Times New Roman" w:hAnsi="Times New Roman" w:cs="Times New Roman"/>
          <w:sz w:val="24"/>
          <w:szCs w:val="24"/>
          <w:lang w:eastAsia="ru-RU"/>
        </w:rPr>
        <w:t>Воспитатели, педагог-организатор, педагоги дополнительного образования.</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u w:val="single"/>
          <w:lang w:eastAsia="ru-RU"/>
        </w:rPr>
      </w:pP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u w:val="single"/>
          <w:lang w:eastAsia="ru-RU"/>
        </w:rPr>
      </w:pPr>
      <w:r w:rsidRPr="001206F0">
        <w:rPr>
          <w:rFonts w:ascii="Times New Roman" w:eastAsia="Times New Roman" w:hAnsi="Times New Roman" w:cs="Times New Roman"/>
          <w:b/>
          <w:sz w:val="24"/>
          <w:szCs w:val="24"/>
          <w:u w:val="single"/>
          <w:lang w:eastAsia="ru-RU"/>
        </w:rPr>
        <w:t>Культуротворческий модуль</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Цель: </w:t>
      </w:r>
      <w:r w:rsidRPr="001206F0">
        <w:rPr>
          <w:rFonts w:ascii="Times New Roman" w:eastAsia="Times New Roman" w:hAnsi="Times New Roman" w:cs="Times New Roman"/>
          <w:sz w:val="24"/>
          <w:szCs w:val="24"/>
          <w:lang w:eastAsia="ru-RU"/>
        </w:rPr>
        <w:t xml:space="preserve">создание условий </w:t>
      </w:r>
      <w:r w:rsidRPr="001206F0">
        <w:rPr>
          <w:rFonts w:ascii="Times New Roman" w:eastAsia="Times New Roman" w:hAnsi="Times New Roman" w:cs="Times New Roman"/>
          <w:sz w:val="24"/>
          <w:szCs w:val="24"/>
          <w:shd w:val="clear" w:color="auto" w:fill="FFFFFF"/>
          <w:lang w:eastAsia="ru-RU"/>
        </w:rPr>
        <w:t>для проявления и развития индивидуальных творческих способностей</w:t>
      </w:r>
      <w:r w:rsidRPr="001206F0">
        <w:rPr>
          <w:rFonts w:ascii="Times New Roman" w:eastAsia="Times New Roman" w:hAnsi="Times New Roman" w:cs="Times New Roman"/>
          <w:sz w:val="24"/>
          <w:szCs w:val="24"/>
          <w:lang w:eastAsia="ru-RU"/>
        </w:rPr>
        <w:t xml:space="preserve"> воспитанников.</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Задачи:</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shd w:val="clear" w:color="auto" w:fill="FFFFFF"/>
          <w:lang w:eastAsia="ru-RU"/>
        </w:rPr>
      </w:pPr>
      <w:r w:rsidRPr="001206F0">
        <w:rPr>
          <w:rFonts w:ascii="Times New Roman" w:eastAsia="Times New Roman" w:hAnsi="Times New Roman" w:cs="Times New Roman"/>
          <w:sz w:val="24"/>
          <w:szCs w:val="24"/>
          <w:shd w:val="clear" w:color="auto" w:fill="FFFFFF"/>
          <w:lang w:eastAsia="ru-RU"/>
        </w:rPr>
        <w:t>- содействие развитию потребностей в творческой деятельности и творческой самореализации;</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shd w:val="clear" w:color="auto" w:fill="FFFFFF"/>
          <w:lang w:eastAsia="ru-RU"/>
        </w:rPr>
      </w:pPr>
      <w:r w:rsidRPr="001206F0">
        <w:rPr>
          <w:rFonts w:ascii="Times New Roman" w:eastAsia="Times New Roman" w:hAnsi="Times New Roman" w:cs="Times New Roman"/>
          <w:sz w:val="24"/>
          <w:szCs w:val="24"/>
          <w:shd w:val="clear" w:color="auto" w:fill="FFFFFF"/>
          <w:lang w:eastAsia="ru-RU"/>
        </w:rPr>
        <w:t>- приобщение к ценностям отечественной художественной культуры, лучшим образцам народного творчества, классического и современного искусства;</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shd w:val="clear" w:color="auto" w:fill="FFFFFF"/>
          <w:lang w:eastAsia="ru-RU"/>
        </w:rPr>
      </w:pPr>
      <w:r w:rsidRPr="001206F0">
        <w:rPr>
          <w:rFonts w:ascii="Times New Roman" w:eastAsia="Times New Roman" w:hAnsi="Times New Roman" w:cs="Times New Roman"/>
          <w:sz w:val="24"/>
          <w:szCs w:val="24"/>
          <w:shd w:val="clear" w:color="auto" w:fill="FFFFFF"/>
          <w:lang w:eastAsia="ru-RU"/>
        </w:rPr>
        <w:t>- воспитание ценностного отношения к прекрасному, формирование представлений об эстетических идеалах и ценностях;</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sz w:val="24"/>
          <w:szCs w:val="24"/>
          <w:shd w:val="clear" w:color="auto" w:fill="FFFFFF"/>
          <w:lang w:eastAsia="ru-RU"/>
        </w:rPr>
        <w:t>- развитие индивидуальных эстетических предпочтений в области искусства и культуры.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Планируемый результат:</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Сформированность знаний и представлений у воспитанников о внешнем виде военной техники времен В</w:t>
      </w:r>
      <w:r w:rsidR="00207844">
        <w:rPr>
          <w:rFonts w:ascii="Times New Roman" w:eastAsia="Times New Roman" w:hAnsi="Times New Roman" w:cs="Times New Roman"/>
          <w:sz w:val="24"/>
          <w:szCs w:val="24"/>
          <w:lang w:eastAsia="ru-RU"/>
        </w:rPr>
        <w:t>еликой Отечественной Войны</w:t>
      </w:r>
      <w:r w:rsidRPr="001206F0">
        <w:rPr>
          <w:rFonts w:ascii="Times New Roman" w:eastAsia="Times New Roman" w:hAnsi="Times New Roman" w:cs="Times New Roman"/>
          <w:sz w:val="24"/>
          <w:szCs w:val="24"/>
          <w:lang w:eastAsia="ru-RU"/>
        </w:rPr>
        <w:t>.</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Овладение начальными навыками работы в технике оригами и торцевания.</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Умение воспитанников целенаправленно воспринимать информацию из различных источников в различной форме (текста песни, литературного произведения, картины и т.д.), умение анализировать и обсуждать информацию, делать на ее основе выводы.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Сформированный навык у воспитанников выразительного чтения стихотворений о В</w:t>
      </w:r>
      <w:r w:rsidR="00207844">
        <w:rPr>
          <w:rFonts w:ascii="Times New Roman" w:eastAsia="Times New Roman" w:hAnsi="Times New Roman" w:cs="Times New Roman"/>
          <w:sz w:val="24"/>
          <w:szCs w:val="24"/>
          <w:lang w:eastAsia="ru-RU"/>
        </w:rPr>
        <w:t>еликой Отечественной Войне</w:t>
      </w:r>
      <w:r w:rsidRPr="001206F0">
        <w:rPr>
          <w:rFonts w:ascii="Times New Roman" w:eastAsia="Times New Roman" w:hAnsi="Times New Roman" w:cs="Times New Roman"/>
          <w:sz w:val="24"/>
          <w:szCs w:val="24"/>
          <w:lang w:eastAsia="ru-RU"/>
        </w:rPr>
        <w:t>.</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Знание наизусть воспитанниками некоторых стихотворений и песен о В</w:t>
      </w:r>
      <w:r w:rsidR="00207844">
        <w:rPr>
          <w:rFonts w:ascii="Times New Roman" w:eastAsia="Times New Roman" w:hAnsi="Times New Roman" w:cs="Times New Roman"/>
          <w:sz w:val="24"/>
          <w:szCs w:val="24"/>
          <w:lang w:eastAsia="ru-RU"/>
        </w:rPr>
        <w:t>еликой отечественной Войне</w:t>
      </w:r>
      <w:r w:rsidRPr="001206F0">
        <w:rPr>
          <w:rFonts w:ascii="Times New Roman" w:eastAsia="Times New Roman" w:hAnsi="Times New Roman" w:cs="Times New Roman"/>
          <w:sz w:val="24"/>
          <w:szCs w:val="24"/>
          <w:lang w:eastAsia="ru-RU"/>
        </w:rPr>
        <w:t>.</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Знание правил поведения в учреждениях культуры.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Высокий уровень активности у воспитанников во время участия в творческих мероприятиях.</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Содержание программы:</w:t>
      </w:r>
      <w:r w:rsidRPr="001206F0">
        <w:rPr>
          <w:rFonts w:ascii="Times New Roman" w:eastAsia="Times New Roman" w:hAnsi="Times New Roman" w:cs="Times New Roman"/>
          <w:sz w:val="24"/>
          <w:szCs w:val="24"/>
          <w:lang w:eastAsia="ru-RU"/>
        </w:rPr>
        <w:t xml:space="preserve"> Внешний вид военной техники времен В</w:t>
      </w:r>
      <w:r w:rsidR="00207844">
        <w:rPr>
          <w:rFonts w:ascii="Times New Roman" w:eastAsia="Times New Roman" w:hAnsi="Times New Roman" w:cs="Times New Roman"/>
          <w:sz w:val="24"/>
          <w:szCs w:val="24"/>
          <w:lang w:eastAsia="ru-RU"/>
        </w:rPr>
        <w:t>еликой Отечественной Войны</w:t>
      </w:r>
      <w:r w:rsidRPr="001206F0">
        <w:rPr>
          <w:rFonts w:ascii="Times New Roman" w:eastAsia="Times New Roman" w:hAnsi="Times New Roman" w:cs="Times New Roman"/>
          <w:sz w:val="24"/>
          <w:szCs w:val="24"/>
          <w:lang w:eastAsia="ru-RU"/>
        </w:rPr>
        <w:t>. Техника оригами. Техника торцевания. Георгиевская ленточка – символ победы. Белый голубь – символ мира.</w:t>
      </w:r>
      <w:r w:rsidR="00C32D4A">
        <w:rPr>
          <w:rFonts w:ascii="Times New Roman" w:eastAsia="Times New Roman" w:hAnsi="Times New Roman" w:cs="Times New Roman"/>
          <w:sz w:val="24"/>
          <w:szCs w:val="24"/>
          <w:lang w:eastAsia="ru-RU"/>
        </w:rPr>
        <w:t xml:space="preserve"> Солдатский (фронтовой) </w:t>
      </w:r>
      <w:r w:rsidR="00F92DCD">
        <w:rPr>
          <w:rFonts w:ascii="Times New Roman" w:eastAsia="Times New Roman" w:hAnsi="Times New Roman" w:cs="Times New Roman"/>
          <w:sz w:val="24"/>
          <w:szCs w:val="24"/>
          <w:lang w:eastAsia="ru-RU"/>
        </w:rPr>
        <w:t>треугольник</w:t>
      </w:r>
      <w:r w:rsidR="00C32D4A">
        <w:rPr>
          <w:rFonts w:ascii="Times New Roman" w:eastAsia="Times New Roman" w:hAnsi="Times New Roman" w:cs="Times New Roman"/>
          <w:sz w:val="24"/>
          <w:szCs w:val="24"/>
          <w:lang w:eastAsia="ru-RU"/>
        </w:rPr>
        <w:t>.</w:t>
      </w:r>
      <w:r w:rsidRPr="001206F0">
        <w:rPr>
          <w:rFonts w:ascii="Times New Roman" w:eastAsia="Times New Roman" w:hAnsi="Times New Roman" w:cs="Times New Roman"/>
          <w:sz w:val="24"/>
          <w:szCs w:val="24"/>
          <w:lang w:eastAsia="ru-RU"/>
        </w:rPr>
        <w:t xml:space="preserve"> Картины «Отдых после боя» Ю.А. Непринцева; картины </w:t>
      </w:r>
      <w:r w:rsidR="0016567E">
        <w:rPr>
          <w:rFonts w:ascii="Times New Roman" w:eastAsia="Times New Roman" w:hAnsi="Times New Roman" w:cs="Times New Roman"/>
          <w:sz w:val="24"/>
          <w:szCs w:val="24"/>
          <w:lang w:eastAsia="ru-RU"/>
        </w:rPr>
        <w:t xml:space="preserve">Ю.П. </w:t>
      </w:r>
      <w:r w:rsidRPr="001206F0">
        <w:rPr>
          <w:rFonts w:ascii="Times New Roman" w:eastAsia="Times New Roman" w:hAnsi="Times New Roman" w:cs="Times New Roman"/>
          <w:sz w:val="24"/>
          <w:szCs w:val="24"/>
          <w:lang w:eastAsia="ru-RU"/>
        </w:rPr>
        <w:t>Рейнера «Парад на Красной площади», «Салют Победы». Стихотворения о В</w:t>
      </w:r>
      <w:r w:rsidR="00207844">
        <w:rPr>
          <w:rFonts w:ascii="Times New Roman" w:eastAsia="Times New Roman" w:hAnsi="Times New Roman" w:cs="Times New Roman"/>
          <w:sz w:val="24"/>
          <w:szCs w:val="24"/>
          <w:lang w:eastAsia="ru-RU"/>
        </w:rPr>
        <w:t>еликой Отечественной Войне</w:t>
      </w:r>
      <w:r w:rsidRPr="001206F0">
        <w:rPr>
          <w:rFonts w:ascii="Times New Roman" w:eastAsia="Times New Roman" w:hAnsi="Times New Roman" w:cs="Times New Roman"/>
          <w:sz w:val="24"/>
          <w:szCs w:val="24"/>
          <w:lang w:eastAsia="ru-RU"/>
        </w:rPr>
        <w:t>, их авторы. Музыкальные произведения о В</w:t>
      </w:r>
      <w:r w:rsidR="00207844">
        <w:rPr>
          <w:rFonts w:ascii="Times New Roman" w:eastAsia="Times New Roman" w:hAnsi="Times New Roman" w:cs="Times New Roman"/>
          <w:sz w:val="24"/>
          <w:szCs w:val="24"/>
          <w:lang w:eastAsia="ru-RU"/>
        </w:rPr>
        <w:t>еликой Отечественной Войне</w:t>
      </w:r>
      <w:r w:rsidRPr="001206F0">
        <w:rPr>
          <w:rFonts w:ascii="Times New Roman" w:eastAsia="Times New Roman" w:hAnsi="Times New Roman" w:cs="Times New Roman"/>
          <w:sz w:val="24"/>
          <w:szCs w:val="24"/>
          <w:lang w:eastAsia="ru-RU"/>
        </w:rPr>
        <w:t>, их авторы. Фронтовые песни. Правила поведения в учреждениях культуры.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color w:val="000000"/>
          <w:sz w:val="24"/>
          <w:szCs w:val="24"/>
          <w:shd w:val="clear" w:color="auto" w:fill="FFFFFF"/>
          <w:lang w:eastAsia="ru-RU"/>
        </w:rPr>
      </w:pPr>
      <w:r w:rsidRPr="001206F0">
        <w:rPr>
          <w:rFonts w:ascii="Times New Roman" w:eastAsia="Times New Roman" w:hAnsi="Times New Roman" w:cs="Times New Roman"/>
          <w:b/>
          <w:sz w:val="24"/>
          <w:szCs w:val="24"/>
          <w:lang w:eastAsia="ru-RU"/>
        </w:rPr>
        <w:t>Вид деятельности с указанием формы проведения и темы:</w:t>
      </w:r>
      <w:r w:rsidRPr="001206F0">
        <w:rPr>
          <w:rFonts w:ascii="Times New Roman" w:eastAsia="Times New Roman" w:hAnsi="Times New Roman" w:cs="Times New Roman"/>
          <w:color w:val="000000"/>
          <w:sz w:val="24"/>
          <w:szCs w:val="24"/>
          <w:shd w:val="clear" w:color="auto" w:fill="FFFFFF"/>
          <w:lang w:eastAsia="ru-RU"/>
        </w:rPr>
        <w:t xml:space="preserve"> </w:t>
      </w:r>
    </w:p>
    <w:p w:rsidR="0054061D" w:rsidRPr="001206F0" w:rsidRDefault="0054061D" w:rsidP="008936C8">
      <w:pPr>
        <w:spacing w:after="0" w:line="360" w:lineRule="auto"/>
        <w:ind w:firstLine="851"/>
        <w:contextualSpacing/>
        <w:jc w:val="both"/>
        <w:rPr>
          <w:rFonts w:ascii="Times New Roman" w:eastAsia="Times New Roman" w:hAnsi="Times New Roman" w:cs="Times New Roman"/>
          <w:color w:val="000000"/>
          <w:sz w:val="24"/>
          <w:szCs w:val="24"/>
          <w:shd w:val="clear" w:color="auto" w:fill="FFFFFF"/>
          <w:lang w:eastAsia="ru-RU"/>
        </w:rPr>
      </w:pPr>
      <w:r w:rsidRPr="001206F0">
        <w:rPr>
          <w:rFonts w:ascii="Times New Roman" w:eastAsia="Times New Roman" w:hAnsi="Times New Roman" w:cs="Times New Roman"/>
          <w:color w:val="000000"/>
          <w:sz w:val="24"/>
          <w:szCs w:val="24"/>
          <w:shd w:val="clear" w:color="auto" w:fill="FFFFFF"/>
          <w:lang w:eastAsia="ru-RU"/>
        </w:rPr>
        <w:t>- Выбор названия отряда, создание эмблемы, оформление отрядных комнат.</w:t>
      </w:r>
    </w:p>
    <w:p w:rsidR="004E3BE9" w:rsidRDefault="004E3BE9" w:rsidP="008936C8">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E3BE9">
        <w:rPr>
          <w:rFonts w:ascii="Times New Roman" w:eastAsia="Times New Roman" w:hAnsi="Times New Roman" w:cs="Times New Roman"/>
          <w:sz w:val="24"/>
          <w:szCs w:val="24"/>
          <w:lang w:eastAsia="ru-RU"/>
        </w:rPr>
        <w:t>Тематическая экскурсия «Правила поведения в учреждениях культуры»</w:t>
      </w:r>
      <w:r w:rsidR="00233D2A">
        <w:rPr>
          <w:rFonts w:ascii="Times New Roman" w:eastAsia="Times New Roman" w:hAnsi="Times New Roman" w:cs="Times New Roman"/>
          <w:sz w:val="24"/>
          <w:szCs w:val="24"/>
          <w:lang w:eastAsia="ru-RU"/>
        </w:rPr>
        <w:t>.</w:t>
      </w:r>
    </w:p>
    <w:p w:rsidR="0054061D" w:rsidRPr="001206F0"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xml:space="preserve">- Конкурсы рисунков </w:t>
      </w:r>
      <w:r w:rsidRPr="004E3BE9">
        <w:rPr>
          <w:rFonts w:ascii="Times New Roman" w:eastAsia="Times New Roman" w:hAnsi="Times New Roman" w:cs="Times New Roman"/>
          <w:sz w:val="24"/>
          <w:szCs w:val="24"/>
          <w:lang w:eastAsia="ru-RU"/>
        </w:rPr>
        <w:t xml:space="preserve">«Мы - правнуки </w:t>
      </w:r>
      <w:r w:rsidRPr="000E6C7F">
        <w:rPr>
          <w:rFonts w:ascii="Times New Roman" w:eastAsia="Times New Roman" w:hAnsi="Times New Roman" w:cs="Times New Roman"/>
          <w:sz w:val="24"/>
          <w:szCs w:val="24"/>
          <w:lang w:eastAsia="ru-RU"/>
        </w:rPr>
        <w:t>Победы!», «Праздничный салют».</w:t>
      </w:r>
    </w:p>
    <w:p w:rsidR="0054061D"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Прослушивание музыкальных произведений «Священная война», «День победы». Разучивание песен о В</w:t>
      </w:r>
      <w:r w:rsidR="00207844">
        <w:rPr>
          <w:rFonts w:ascii="Times New Roman" w:eastAsia="Times New Roman" w:hAnsi="Times New Roman" w:cs="Times New Roman"/>
          <w:sz w:val="24"/>
          <w:szCs w:val="24"/>
          <w:lang w:eastAsia="ru-RU"/>
        </w:rPr>
        <w:t>еликой Отечественной Войне</w:t>
      </w:r>
      <w:r w:rsidRPr="001206F0">
        <w:rPr>
          <w:rFonts w:ascii="Times New Roman" w:eastAsia="Times New Roman" w:hAnsi="Times New Roman" w:cs="Times New Roman"/>
          <w:sz w:val="24"/>
          <w:szCs w:val="24"/>
          <w:lang w:eastAsia="ru-RU"/>
        </w:rPr>
        <w:t>.</w:t>
      </w:r>
    </w:p>
    <w:p w:rsidR="000E6C7F" w:rsidRPr="001206F0" w:rsidRDefault="000E6C7F" w:rsidP="008936C8">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E6C7F">
        <w:rPr>
          <w:rFonts w:ascii="Times New Roman" w:eastAsia="Times New Roman" w:hAnsi="Times New Roman" w:cs="Times New Roman"/>
          <w:sz w:val="24"/>
          <w:szCs w:val="24"/>
          <w:lang w:eastAsia="ru-RU"/>
        </w:rPr>
        <w:t>Конкурс чтецов «О подвигах, о доблести, о славе».</w:t>
      </w:r>
    </w:p>
    <w:p w:rsidR="0054061D" w:rsidRDefault="0054061D" w:rsidP="008936C8">
      <w:pPr>
        <w:spacing w:after="0" w:line="360" w:lineRule="auto"/>
        <w:ind w:firstLine="851"/>
        <w:contextualSpacing/>
        <w:jc w:val="both"/>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xml:space="preserve">- Виртуальная экскурсия в картинную галерею, знакомство с картинами «Отдых после боя» Ю.А. Непринцева; картины </w:t>
      </w:r>
      <w:r w:rsidR="00967DF2">
        <w:rPr>
          <w:rFonts w:ascii="Times New Roman" w:eastAsia="Times New Roman" w:hAnsi="Times New Roman" w:cs="Times New Roman"/>
          <w:sz w:val="24"/>
          <w:szCs w:val="24"/>
          <w:lang w:eastAsia="ru-RU"/>
        </w:rPr>
        <w:t xml:space="preserve">Ю.П. </w:t>
      </w:r>
      <w:r w:rsidRPr="001206F0">
        <w:rPr>
          <w:rFonts w:ascii="Times New Roman" w:eastAsia="Times New Roman" w:hAnsi="Times New Roman" w:cs="Times New Roman"/>
          <w:sz w:val="24"/>
          <w:szCs w:val="24"/>
          <w:lang w:eastAsia="ru-RU"/>
        </w:rPr>
        <w:t>Рейнера «Парад на Красной площади», «Салют Победы».</w:t>
      </w:r>
    </w:p>
    <w:p w:rsidR="0054061D" w:rsidRPr="001206F0" w:rsidRDefault="0054061D" w:rsidP="008936C8">
      <w:pPr>
        <w:spacing w:after="0" w:line="360" w:lineRule="auto"/>
        <w:ind w:firstLine="851"/>
        <w:contextualSpacing/>
        <w:jc w:val="both"/>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Педагоги, реализующие мероприятия модуля: </w:t>
      </w:r>
      <w:r w:rsidRPr="001206F0">
        <w:rPr>
          <w:rFonts w:ascii="Times New Roman" w:eastAsia="Times New Roman" w:hAnsi="Times New Roman" w:cs="Times New Roman"/>
          <w:sz w:val="24"/>
          <w:szCs w:val="24"/>
          <w:lang w:eastAsia="ru-RU"/>
        </w:rPr>
        <w:t>Воспитатели, педагог-организатор, педагоги дополнительного образования.</w:t>
      </w:r>
    </w:p>
    <w:p w:rsidR="008936C8" w:rsidRDefault="008936C8" w:rsidP="008936C8">
      <w:pPr>
        <w:spacing w:after="0" w:line="360" w:lineRule="auto"/>
        <w:ind w:firstLine="851"/>
        <w:contextualSpacing/>
        <w:jc w:val="both"/>
        <w:rPr>
          <w:rFonts w:ascii="Times New Roman" w:eastAsia="Times New Roman" w:hAnsi="Times New Roman" w:cs="Times New Roman"/>
          <w:b/>
          <w:sz w:val="24"/>
          <w:szCs w:val="24"/>
          <w:u w:val="single"/>
          <w:lang w:eastAsia="ru-RU"/>
        </w:rPr>
      </w:pPr>
    </w:p>
    <w:p w:rsidR="008653A7" w:rsidRPr="0052623F" w:rsidRDefault="008653A7" w:rsidP="001206F0">
      <w:pPr>
        <w:spacing w:after="0" w:line="360" w:lineRule="auto"/>
        <w:ind w:firstLine="851"/>
        <w:contextualSpacing/>
        <w:jc w:val="both"/>
        <w:rPr>
          <w:rFonts w:ascii="Times New Roman" w:eastAsia="Times New Roman" w:hAnsi="Times New Roman" w:cs="Times New Roman"/>
          <w:b/>
          <w:i/>
          <w:color w:val="000000"/>
          <w:sz w:val="24"/>
          <w:szCs w:val="24"/>
          <w:lang w:eastAsia="ru-RU"/>
        </w:rPr>
      </w:pPr>
      <w:r w:rsidRPr="0052623F">
        <w:rPr>
          <w:rFonts w:ascii="Times New Roman" w:eastAsia="Times New Roman" w:hAnsi="Times New Roman" w:cs="Times New Roman"/>
          <w:b/>
          <w:i/>
          <w:color w:val="000000"/>
          <w:sz w:val="24"/>
          <w:szCs w:val="24"/>
          <w:lang w:eastAsia="ru-RU"/>
        </w:rPr>
        <w:t>Режим работы лагеря, принципы организации смены</w:t>
      </w:r>
    </w:p>
    <w:p w:rsidR="008653A7" w:rsidRPr="001206F0" w:rsidRDefault="008653A7" w:rsidP="001206F0">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В целях создания оптимальных и безопасных условий для воспитанников разработан режим работы лагеря (Приложение №</w:t>
      </w:r>
      <w:r w:rsidR="00B5083A">
        <w:rPr>
          <w:rFonts w:ascii="Times New Roman" w:eastAsia="Times New Roman" w:hAnsi="Times New Roman" w:cs="Times New Roman"/>
          <w:color w:val="000000"/>
          <w:sz w:val="24"/>
          <w:szCs w:val="24"/>
          <w:lang w:eastAsia="ru-RU"/>
        </w:rPr>
        <w:t>2</w:t>
      </w:r>
      <w:r w:rsidRPr="001206F0">
        <w:rPr>
          <w:rFonts w:ascii="Times New Roman" w:eastAsia="Times New Roman" w:hAnsi="Times New Roman" w:cs="Times New Roman"/>
          <w:color w:val="000000"/>
          <w:sz w:val="24"/>
          <w:szCs w:val="24"/>
          <w:lang w:eastAsia="ru-RU"/>
        </w:rPr>
        <w:t>).</w:t>
      </w:r>
    </w:p>
    <w:p w:rsidR="00D23432" w:rsidRPr="001206F0" w:rsidRDefault="008653A7" w:rsidP="001206F0">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Каждый день начинается с зарядки (утренней гимнастики), затем –</w:t>
      </w:r>
      <w:r w:rsidR="0052623F">
        <w:rPr>
          <w:rFonts w:ascii="Times New Roman" w:eastAsia="Times New Roman" w:hAnsi="Times New Roman" w:cs="Times New Roman"/>
          <w:color w:val="000000"/>
          <w:sz w:val="24"/>
          <w:szCs w:val="24"/>
          <w:lang w:eastAsia="ru-RU"/>
        </w:rPr>
        <w:t xml:space="preserve"> </w:t>
      </w:r>
      <w:r w:rsidR="00B1798C">
        <w:rPr>
          <w:rFonts w:ascii="Times New Roman" w:eastAsia="Times New Roman" w:hAnsi="Times New Roman" w:cs="Times New Roman"/>
          <w:color w:val="000000"/>
          <w:sz w:val="24"/>
          <w:szCs w:val="24"/>
          <w:lang w:eastAsia="ru-RU"/>
        </w:rPr>
        <w:t>торжественная</w:t>
      </w:r>
      <w:r w:rsidRPr="001206F0">
        <w:rPr>
          <w:rFonts w:ascii="Times New Roman" w:eastAsia="Times New Roman" w:hAnsi="Times New Roman" w:cs="Times New Roman"/>
          <w:color w:val="000000"/>
          <w:sz w:val="24"/>
          <w:szCs w:val="24"/>
          <w:lang w:eastAsia="ru-RU"/>
        </w:rPr>
        <w:t xml:space="preserve"> линейка, где </w:t>
      </w:r>
      <w:r w:rsidR="00D23432" w:rsidRPr="001206F0">
        <w:rPr>
          <w:rFonts w:ascii="Times New Roman" w:eastAsia="Times New Roman" w:hAnsi="Times New Roman" w:cs="Times New Roman"/>
          <w:color w:val="000000"/>
          <w:sz w:val="24"/>
          <w:szCs w:val="24"/>
          <w:lang w:eastAsia="ru-RU"/>
        </w:rPr>
        <w:t>объявляются планы на текущий день. В конце дня подводятся итоги прошедшего дня. Ежедневно в лагере проходит обще</w:t>
      </w:r>
      <w:r w:rsidR="00A3546C" w:rsidRPr="001206F0">
        <w:rPr>
          <w:rFonts w:ascii="Times New Roman" w:eastAsia="Times New Roman" w:hAnsi="Times New Roman" w:cs="Times New Roman"/>
          <w:color w:val="000000"/>
          <w:sz w:val="24"/>
          <w:szCs w:val="24"/>
          <w:lang w:eastAsia="ru-RU"/>
        </w:rPr>
        <w:t>е</w:t>
      </w:r>
      <w:r w:rsidR="00D23432" w:rsidRPr="001206F0">
        <w:rPr>
          <w:rFonts w:ascii="Times New Roman" w:eastAsia="Times New Roman" w:hAnsi="Times New Roman" w:cs="Times New Roman"/>
          <w:color w:val="000000"/>
          <w:sz w:val="24"/>
          <w:szCs w:val="24"/>
          <w:lang w:eastAsia="ru-RU"/>
        </w:rPr>
        <w:t xml:space="preserve"> мероприятие, соответствующее тематике дня и спортивно</w:t>
      </w:r>
      <w:r w:rsidR="00F424B2">
        <w:rPr>
          <w:rFonts w:ascii="Times New Roman" w:eastAsia="Times New Roman" w:hAnsi="Times New Roman" w:cs="Times New Roman"/>
          <w:color w:val="000000"/>
          <w:sz w:val="24"/>
          <w:szCs w:val="24"/>
          <w:lang w:eastAsia="ru-RU"/>
        </w:rPr>
        <w:t>-</w:t>
      </w:r>
      <w:r w:rsidR="00D23432" w:rsidRPr="001206F0">
        <w:rPr>
          <w:rFonts w:ascii="Times New Roman" w:eastAsia="Times New Roman" w:hAnsi="Times New Roman" w:cs="Times New Roman"/>
          <w:color w:val="000000"/>
          <w:sz w:val="24"/>
          <w:szCs w:val="24"/>
          <w:lang w:eastAsia="ru-RU"/>
        </w:rPr>
        <w:t xml:space="preserve">оздоровительное мероприятие. Практически ежедневно в рамках сетевого взаимодействия с социальными партнерами предусмотрен выезд детей за пределы учреждения и проведение различных досуговых, познавательных, спортивных, трудовых мероприятий. </w:t>
      </w:r>
      <w:r w:rsidR="0052623F">
        <w:rPr>
          <w:rFonts w:ascii="Times New Roman" w:eastAsia="Times New Roman" w:hAnsi="Times New Roman" w:cs="Times New Roman"/>
          <w:color w:val="000000"/>
          <w:sz w:val="24"/>
          <w:szCs w:val="24"/>
          <w:lang w:eastAsia="ru-RU"/>
        </w:rPr>
        <w:t>Реализованные в рамках программы м</w:t>
      </w:r>
      <w:r w:rsidR="00D23432" w:rsidRPr="001206F0">
        <w:rPr>
          <w:rFonts w:ascii="Times New Roman" w:eastAsia="Times New Roman" w:hAnsi="Times New Roman" w:cs="Times New Roman"/>
          <w:color w:val="000000"/>
          <w:sz w:val="24"/>
          <w:szCs w:val="24"/>
          <w:lang w:eastAsia="ru-RU"/>
        </w:rPr>
        <w:t>ероприятия</w:t>
      </w:r>
      <w:r w:rsidR="0052623F">
        <w:rPr>
          <w:rFonts w:ascii="Times New Roman" w:eastAsia="Times New Roman" w:hAnsi="Times New Roman" w:cs="Times New Roman"/>
          <w:color w:val="000000"/>
          <w:sz w:val="24"/>
          <w:szCs w:val="24"/>
          <w:lang w:eastAsia="ru-RU"/>
        </w:rPr>
        <w:t xml:space="preserve"> по каждому дню</w:t>
      </w:r>
      <w:r w:rsidR="00D23432" w:rsidRPr="001206F0">
        <w:rPr>
          <w:rFonts w:ascii="Times New Roman" w:eastAsia="Times New Roman" w:hAnsi="Times New Roman" w:cs="Times New Roman"/>
          <w:color w:val="000000"/>
          <w:sz w:val="24"/>
          <w:szCs w:val="24"/>
          <w:lang w:eastAsia="ru-RU"/>
        </w:rPr>
        <w:t xml:space="preserve"> </w:t>
      </w:r>
      <w:r w:rsidR="0052623F">
        <w:rPr>
          <w:rFonts w:ascii="Times New Roman" w:eastAsia="Times New Roman" w:hAnsi="Times New Roman" w:cs="Times New Roman"/>
          <w:color w:val="000000"/>
          <w:sz w:val="24"/>
          <w:szCs w:val="24"/>
          <w:lang w:eastAsia="ru-RU"/>
        </w:rPr>
        <w:t xml:space="preserve">смены </w:t>
      </w:r>
      <w:r w:rsidR="00D23432" w:rsidRPr="001206F0">
        <w:rPr>
          <w:rFonts w:ascii="Times New Roman" w:eastAsia="Times New Roman" w:hAnsi="Times New Roman" w:cs="Times New Roman"/>
          <w:color w:val="000000"/>
          <w:sz w:val="24"/>
          <w:szCs w:val="24"/>
          <w:lang w:eastAsia="ru-RU"/>
        </w:rPr>
        <w:t>отражены в плане мероприятий лагеря (Приложение №</w:t>
      </w:r>
      <w:r w:rsidR="00B5083A">
        <w:rPr>
          <w:rFonts w:ascii="Times New Roman" w:eastAsia="Times New Roman" w:hAnsi="Times New Roman" w:cs="Times New Roman"/>
          <w:color w:val="000000"/>
          <w:sz w:val="24"/>
          <w:szCs w:val="24"/>
          <w:lang w:eastAsia="ru-RU"/>
        </w:rPr>
        <w:t>1</w:t>
      </w:r>
      <w:r w:rsidR="00D23432" w:rsidRPr="001206F0">
        <w:rPr>
          <w:rFonts w:ascii="Times New Roman" w:eastAsia="Times New Roman" w:hAnsi="Times New Roman" w:cs="Times New Roman"/>
          <w:color w:val="000000"/>
          <w:sz w:val="24"/>
          <w:szCs w:val="24"/>
          <w:lang w:eastAsia="ru-RU"/>
        </w:rPr>
        <w:t>).</w:t>
      </w:r>
    </w:p>
    <w:p w:rsidR="00310630" w:rsidRDefault="00310630" w:rsidP="001206F0">
      <w:pPr>
        <w:spacing w:after="0" w:line="360" w:lineRule="auto"/>
        <w:ind w:firstLine="851"/>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310630">
        <w:rPr>
          <w:rFonts w:ascii="Times New Roman" w:eastAsia="Times New Roman" w:hAnsi="Times New Roman" w:cs="Times New Roman"/>
          <w:color w:val="000000"/>
          <w:sz w:val="24"/>
          <w:szCs w:val="24"/>
          <w:lang w:eastAsia="ru-RU"/>
        </w:rPr>
        <w:t xml:space="preserve">мена летнего лагеря организована по принципу </w:t>
      </w:r>
      <w:r w:rsidR="00412BFC">
        <w:rPr>
          <w:rFonts w:ascii="Times New Roman" w:eastAsia="Times New Roman" w:hAnsi="Times New Roman" w:cs="Times New Roman"/>
          <w:color w:val="000000"/>
          <w:sz w:val="24"/>
          <w:szCs w:val="24"/>
          <w:lang w:eastAsia="ru-RU"/>
        </w:rPr>
        <w:t>игры-</w:t>
      </w:r>
      <w:r w:rsidRPr="00310630">
        <w:rPr>
          <w:rFonts w:ascii="Times New Roman" w:eastAsia="Times New Roman" w:hAnsi="Times New Roman" w:cs="Times New Roman"/>
          <w:color w:val="000000"/>
          <w:sz w:val="24"/>
          <w:szCs w:val="24"/>
          <w:lang w:eastAsia="ru-RU"/>
        </w:rPr>
        <w:t xml:space="preserve">путешествия по станциям и предполагает передвижение воспитанников по тематическим станциям, итоговым продуктом на смене является пройденный маршрут </w:t>
      </w:r>
      <w:r w:rsidR="00F424B2">
        <w:rPr>
          <w:rFonts w:ascii="Times New Roman" w:eastAsia="Times New Roman" w:hAnsi="Times New Roman" w:cs="Times New Roman"/>
          <w:color w:val="000000"/>
          <w:sz w:val="24"/>
          <w:szCs w:val="24"/>
          <w:lang w:eastAsia="ru-RU"/>
        </w:rPr>
        <w:t>«</w:t>
      </w:r>
      <w:r w:rsidRPr="00310630">
        <w:rPr>
          <w:rFonts w:ascii="Times New Roman" w:eastAsia="Times New Roman" w:hAnsi="Times New Roman" w:cs="Times New Roman"/>
          <w:color w:val="000000"/>
          <w:sz w:val="24"/>
          <w:szCs w:val="24"/>
          <w:lang w:eastAsia="ru-RU"/>
        </w:rPr>
        <w:t>эшелона Победы</w:t>
      </w:r>
      <w:r w:rsidR="00F424B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D23432" w:rsidRPr="001206F0" w:rsidRDefault="00D23432" w:rsidP="001206F0">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Отправляясь в путешествие по станциям, дети получа</w:t>
      </w:r>
      <w:r w:rsidR="00310630">
        <w:rPr>
          <w:rFonts w:ascii="Times New Roman" w:eastAsia="Times New Roman" w:hAnsi="Times New Roman" w:cs="Times New Roman"/>
          <w:color w:val="000000"/>
          <w:sz w:val="24"/>
          <w:szCs w:val="24"/>
          <w:lang w:eastAsia="ru-RU"/>
        </w:rPr>
        <w:t>ю</w:t>
      </w:r>
      <w:r w:rsidRPr="001206F0">
        <w:rPr>
          <w:rFonts w:ascii="Times New Roman" w:eastAsia="Times New Roman" w:hAnsi="Times New Roman" w:cs="Times New Roman"/>
          <w:color w:val="000000"/>
          <w:sz w:val="24"/>
          <w:szCs w:val="24"/>
          <w:lang w:eastAsia="ru-RU"/>
        </w:rPr>
        <w:t xml:space="preserve">т маршрутный лист. В процессе выполнения заданий воспитанники детского дома </w:t>
      </w:r>
      <w:r w:rsidR="00310630">
        <w:rPr>
          <w:rFonts w:ascii="Times New Roman" w:eastAsia="Times New Roman" w:hAnsi="Times New Roman" w:cs="Times New Roman"/>
          <w:color w:val="000000"/>
          <w:sz w:val="24"/>
          <w:szCs w:val="24"/>
          <w:lang w:eastAsia="ru-RU"/>
        </w:rPr>
        <w:t>зарабатывают</w:t>
      </w:r>
      <w:r w:rsidRPr="001206F0">
        <w:rPr>
          <w:rFonts w:ascii="Times New Roman" w:eastAsia="Times New Roman" w:hAnsi="Times New Roman" w:cs="Times New Roman"/>
          <w:color w:val="000000"/>
          <w:sz w:val="24"/>
          <w:szCs w:val="24"/>
          <w:lang w:eastAsia="ru-RU"/>
        </w:rPr>
        <w:t xml:space="preserve"> звезды, которые </w:t>
      </w:r>
      <w:r w:rsidR="00A3546C" w:rsidRPr="001206F0">
        <w:rPr>
          <w:rFonts w:ascii="Times New Roman" w:eastAsia="Times New Roman" w:hAnsi="Times New Roman" w:cs="Times New Roman"/>
          <w:color w:val="000000"/>
          <w:sz w:val="24"/>
          <w:szCs w:val="24"/>
          <w:lang w:eastAsia="ru-RU"/>
        </w:rPr>
        <w:t>крепятся</w:t>
      </w:r>
      <w:r w:rsidRPr="001206F0">
        <w:rPr>
          <w:rFonts w:ascii="Times New Roman" w:eastAsia="Times New Roman" w:hAnsi="Times New Roman" w:cs="Times New Roman"/>
          <w:color w:val="000000"/>
          <w:sz w:val="24"/>
          <w:szCs w:val="24"/>
          <w:lang w:eastAsia="ru-RU"/>
        </w:rPr>
        <w:t xml:space="preserve"> на своей Звезде отряда.</w:t>
      </w:r>
    </w:p>
    <w:p w:rsidR="00D23432" w:rsidRPr="001206F0" w:rsidRDefault="00D23432" w:rsidP="001206F0">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Запуск игровой модели (игры</w:t>
      </w:r>
      <w:r w:rsidR="00310630">
        <w:rPr>
          <w:rFonts w:ascii="Times New Roman" w:eastAsia="Times New Roman" w:hAnsi="Times New Roman" w:cs="Times New Roman"/>
          <w:color w:val="000000"/>
          <w:sz w:val="24"/>
          <w:szCs w:val="24"/>
          <w:lang w:eastAsia="ru-RU"/>
        </w:rPr>
        <w:t xml:space="preserve"> - путешествия</w:t>
      </w:r>
      <w:r w:rsidRPr="001206F0">
        <w:rPr>
          <w:rFonts w:ascii="Times New Roman" w:eastAsia="Times New Roman" w:hAnsi="Times New Roman" w:cs="Times New Roman"/>
          <w:color w:val="000000"/>
          <w:sz w:val="24"/>
          <w:szCs w:val="24"/>
          <w:lang w:eastAsia="ru-RU"/>
        </w:rPr>
        <w:t xml:space="preserve"> по станциям) осуществляется на основе легенды:</w:t>
      </w:r>
    </w:p>
    <w:p w:rsidR="00D23432" w:rsidRPr="001206F0" w:rsidRDefault="00D23432" w:rsidP="001206F0">
      <w:pPr>
        <w:spacing w:after="0" w:line="360" w:lineRule="auto"/>
        <w:ind w:firstLine="851"/>
        <w:contextualSpacing/>
        <w:jc w:val="both"/>
        <w:rPr>
          <w:rFonts w:ascii="Times New Roman" w:eastAsia="Times New Roman" w:hAnsi="Times New Roman" w:cs="Times New Roman"/>
          <w:i/>
          <w:color w:val="000000"/>
          <w:sz w:val="24"/>
          <w:szCs w:val="24"/>
          <w:lang w:eastAsia="ru-RU"/>
        </w:rPr>
      </w:pPr>
      <w:r w:rsidRPr="001206F0">
        <w:rPr>
          <w:rFonts w:ascii="Times New Roman" w:eastAsia="Times New Roman" w:hAnsi="Times New Roman" w:cs="Times New Roman"/>
          <w:i/>
          <w:color w:val="000000"/>
          <w:sz w:val="24"/>
          <w:szCs w:val="24"/>
          <w:lang w:eastAsia="ru-RU"/>
        </w:rPr>
        <w:t xml:space="preserve">«Однажды мальчик гулял по городу и вдруг увидел здание (вокзал). Оно было большое, во всех окнах светился яркий свет, люди находились в постоянном движении, мальчик заинтересовался, а куда все спешат? Он подошел поближе и увидел поезд с надписью «Правнуки Победы». К нему подошел ветеран. Он начал </w:t>
      </w:r>
      <w:r w:rsidR="00A3546C" w:rsidRPr="001206F0">
        <w:rPr>
          <w:rFonts w:ascii="Times New Roman" w:eastAsia="Times New Roman" w:hAnsi="Times New Roman" w:cs="Times New Roman"/>
          <w:i/>
          <w:color w:val="000000"/>
          <w:sz w:val="24"/>
          <w:szCs w:val="24"/>
          <w:lang w:eastAsia="ru-RU"/>
        </w:rPr>
        <w:t>расспрашивать</w:t>
      </w:r>
      <w:r w:rsidRPr="001206F0">
        <w:rPr>
          <w:rFonts w:ascii="Times New Roman" w:eastAsia="Times New Roman" w:hAnsi="Times New Roman" w:cs="Times New Roman"/>
          <w:i/>
          <w:color w:val="000000"/>
          <w:sz w:val="24"/>
          <w:szCs w:val="24"/>
          <w:lang w:eastAsia="ru-RU"/>
        </w:rPr>
        <w:t xml:space="preserve">  мальчика  о событиях во</w:t>
      </w:r>
      <w:r w:rsidR="00F424B2">
        <w:rPr>
          <w:rFonts w:ascii="Times New Roman" w:eastAsia="Times New Roman" w:hAnsi="Times New Roman" w:cs="Times New Roman"/>
          <w:i/>
          <w:color w:val="000000"/>
          <w:sz w:val="24"/>
          <w:szCs w:val="24"/>
          <w:lang w:eastAsia="ru-RU"/>
        </w:rPr>
        <w:t>енных лет, но на многие вопросы</w:t>
      </w:r>
      <w:r w:rsidRPr="001206F0">
        <w:rPr>
          <w:rFonts w:ascii="Times New Roman" w:eastAsia="Times New Roman" w:hAnsi="Times New Roman" w:cs="Times New Roman"/>
          <w:i/>
          <w:color w:val="000000"/>
          <w:sz w:val="24"/>
          <w:szCs w:val="24"/>
          <w:lang w:eastAsia="ru-RU"/>
        </w:rPr>
        <w:t xml:space="preserve"> мальчик не знал ответа. Ему очень захотелось сесть на этот поезд и совершить путешествие, но одно огорчало мальчика, что путешествовать одному не совсем интересно. И тогда он с радостью помчался в  детский дом и объявил всем о поезде». </w:t>
      </w:r>
    </w:p>
    <w:p w:rsidR="00D23432" w:rsidRPr="001206F0" w:rsidRDefault="00D23432" w:rsidP="00F65BD6">
      <w:pPr>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xml:space="preserve">Поддержание интереса к </w:t>
      </w:r>
      <w:r w:rsidR="00F65BD6">
        <w:rPr>
          <w:rFonts w:ascii="Times New Roman" w:eastAsia="Times New Roman" w:hAnsi="Times New Roman" w:cs="Times New Roman"/>
          <w:color w:val="000000"/>
          <w:sz w:val="24"/>
          <w:szCs w:val="24"/>
          <w:lang w:eastAsia="ru-RU"/>
        </w:rPr>
        <w:t xml:space="preserve">мероприятиям </w:t>
      </w:r>
      <w:r w:rsidR="00412BFC">
        <w:rPr>
          <w:rFonts w:ascii="Times New Roman" w:eastAsia="Times New Roman" w:hAnsi="Times New Roman" w:cs="Times New Roman"/>
          <w:color w:val="000000"/>
          <w:sz w:val="24"/>
          <w:szCs w:val="24"/>
          <w:lang w:eastAsia="ru-RU"/>
        </w:rPr>
        <w:t>в</w:t>
      </w:r>
      <w:r w:rsidR="00F65BD6">
        <w:rPr>
          <w:rFonts w:ascii="Times New Roman" w:eastAsia="Times New Roman" w:hAnsi="Times New Roman" w:cs="Times New Roman"/>
          <w:color w:val="000000"/>
          <w:sz w:val="24"/>
          <w:szCs w:val="24"/>
          <w:lang w:eastAsia="ru-RU"/>
        </w:rPr>
        <w:t xml:space="preserve"> рамках </w:t>
      </w:r>
      <w:r w:rsidRPr="001206F0">
        <w:rPr>
          <w:rFonts w:ascii="Times New Roman" w:eastAsia="Times New Roman" w:hAnsi="Times New Roman" w:cs="Times New Roman"/>
          <w:color w:val="000000"/>
          <w:sz w:val="24"/>
          <w:szCs w:val="24"/>
          <w:lang w:eastAsia="ru-RU"/>
        </w:rPr>
        <w:t>игр</w:t>
      </w:r>
      <w:r w:rsidR="00F65BD6">
        <w:rPr>
          <w:rFonts w:ascii="Times New Roman" w:eastAsia="Times New Roman" w:hAnsi="Times New Roman" w:cs="Times New Roman"/>
          <w:color w:val="000000"/>
          <w:sz w:val="24"/>
          <w:szCs w:val="24"/>
          <w:lang w:eastAsia="ru-RU"/>
        </w:rPr>
        <w:t>ы</w:t>
      </w:r>
      <w:r w:rsidRPr="001206F0">
        <w:rPr>
          <w:rFonts w:ascii="Times New Roman" w:eastAsia="Times New Roman" w:hAnsi="Times New Roman" w:cs="Times New Roman"/>
          <w:color w:val="000000"/>
          <w:sz w:val="24"/>
          <w:szCs w:val="24"/>
          <w:lang w:eastAsia="ru-RU"/>
        </w:rPr>
        <w:t xml:space="preserve"> по станциям </w:t>
      </w:r>
      <w:r w:rsidR="00F65BD6">
        <w:rPr>
          <w:rFonts w:ascii="Times New Roman" w:eastAsia="Times New Roman" w:hAnsi="Times New Roman" w:cs="Times New Roman"/>
          <w:color w:val="000000"/>
          <w:sz w:val="24"/>
          <w:szCs w:val="24"/>
          <w:lang w:eastAsia="ru-RU"/>
        </w:rPr>
        <w:t xml:space="preserve">происходит за счет </w:t>
      </w:r>
      <w:r w:rsidRPr="001206F0">
        <w:rPr>
          <w:rFonts w:ascii="Times New Roman" w:eastAsia="Times New Roman" w:hAnsi="Times New Roman" w:cs="Times New Roman"/>
          <w:color w:val="000000"/>
          <w:sz w:val="24"/>
          <w:szCs w:val="24"/>
          <w:lang w:eastAsia="ru-RU"/>
        </w:rPr>
        <w:t>игров</w:t>
      </w:r>
      <w:r w:rsidR="00F65BD6">
        <w:rPr>
          <w:rFonts w:ascii="Times New Roman" w:eastAsia="Times New Roman" w:hAnsi="Times New Roman" w:cs="Times New Roman"/>
          <w:color w:val="000000"/>
          <w:sz w:val="24"/>
          <w:szCs w:val="24"/>
          <w:lang w:eastAsia="ru-RU"/>
        </w:rPr>
        <w:t>ой</w:t>
      </w:r>
      <w:r w:rsidRPr="001206F0">
        <w:rPr>
          <w:rFonts w:ascii="Times New Roman" w:eastAsia="Times New Roman" w:hAnsi="Times New Roman" w:cs="Times New Roman"/>
          <w:color w:val="000000"/>
          <w:sz w:val="24"/>
          <w:szCs w:val="24"/>
          <w:lang w:eastAsia="ru-RU"/>
        </w:rPr>
        <w:t xml:space="preserve"> легенд</w:t>
      </w:r>
      <w:r w:rsidR="00F65BD6">
        <w:rPr>
          <w:rFonts w:ascii="Times New Roman" w:eastAsia="Times New Roman" w:hAnsi="Times New Roman" w:cs="Times New Roman"/>
          <w:color w:val="000000"/>
          <w:sz w:val="24"/>
          <w:szCs w:val="24"/>
          <w:lang w:eastAsia="ru-RU"/>
        </w:rPr>
        <w:t>ы</w:t>
      </w:r>
      <w:r w:rsidRPr="001206F0">
        <w:rPr>
          <w:rFonts w:ascii="Times New Roman" w:eastAsia="Times New Roman" w:hAnsi="Times New Roman" w:cs="Times New Roman"/>
          <w:color w:val="000000"/>
          <w:sz w:val="24"/>
          <w:szCs w:val="24"/>
          <w:lang w:eastAsia="ru-RU"/>
        </w:rPr>
        <w:t>, символик</w:t>
      </w:r>
      <w:r w:rsidR="00F65BD6">
        <w:rPr>
          <w:rFonts w:ascii="Times New Roman" w:eastAsia="Times New Roman" w:hAnsi="Times New Roman" w:cs="Times New Roman"/>
          <w:color w:val="000000"/>
          <w:sz w:val="24"/>
          <w:szCs w:val="24"/>
          <w:lang w:eastAsia="ru-RU"/>
        </w:rPr>
        <w:t>и</w:t>
      </w:r>
      <w:r w:rsidRPr="001206F0">
        <w:rPr>
          <w:rFonts w:ascii="Times New Roman" w:eastAsia="Times New Roman" w:hAnsi="Times New Roman" w:cs="Times New Roman"/>
          <w:color w:val="000000"/>
          <w:sz w:val="24"/>
          <w:szCs w:val="24"/>
          <w:lang w:eastAsia="ru-RU"/>
        </w:rPr>
        <w:t>, карт</w:t>
      </w:r>
      <w:r w:rsidR="00F65BD6">
        <w:rPr>
          <w:rFonts w:ascii="Times New Roman" w:eastAsia="Times New Roman" w:hAnsi="Times New Roman" w:cs="Times New Roman"/>
          <w:color w:val="000000"/>
          <w:sz w:val="24"/>
          <w:szCs w:val="24"/>
          <w:lang w:eastAsia="ru-RU"/>
        </w:rPr>
        <w:t>ы</w:t>
      </w:r>
      <w:r w:rsidRPr="001206F0">
        <w:rPr>
          <w:rFonts w:ascii="Times New Roman" w:eastAsia="Times New Roman" w:hAnsi="Times New Roman" w:cs="Times New Roman"/>
          <w:color w:val="000000"/>
          <w:sz w:val="24"/>
          <w:szCs w:val="24"/>
          <w:lang w:eastAsia="ru-RU"/>
        </w:rPr>
        <w:t xml:space="preserve"> путешествия с обозначенными станциями, оформлени</w:t>
      </w:r>
      <w:r w:rsidR="00F65BD6">
        <w:rPr>
          <w:rFonts w:ascii="Times New Roman" w:eastAsia="Times New Roman" w:hAnsi="Times New Roman" w:cs="Times New Roman"/>
          <w:color w:val="000000"/>
          <w:sz w:val="24"/>
          <w:szCs w:val="24"/>
          <w:lang w:eastAsia="ru-RU"/>
        </w:rPr>
        <w:t>я</w:t>
      </w:r>
      <w:r w:rsidRPr="001206F0">
        <w:rPr>
          <w:rFonts w:ascii="Times New Roman" w:eastAsia="Times New Roman" w:hAnsi="Times New Roman" w:cs="Times New Roman"/>
          <w:color w:val="000000"/>
          <w:sz w:val="24"/>
          <w:szCs w:val="24"/>
          <w:lang w:eastAsia="ru-RU"/>
        </w:rPr>
        <w:t xml:space="preserve"> лагеря.</w:t>
      </w:r>
    </w:p>
    <w:p w:rsidR="00D23432" w:rsidRPr="001206F0" w:rsidRDefault="00D23432" w:rsidP="00F65BD6">
      <w:pPr>
        <w:keepNext/>
        <w:keepLines/>
        <w:spacing w:after="0" w:line="360" w:lineRule="auto"/>
        <w:ind w:firstLine="851"/>
        <w:contextualSpacing/>
        <w:jc w:val="both"/>
        <w:outlineLvl w:val="0"/>
        <w:rPr>
          <w:rFonts w:ascii="Times New Roman" w:eastAsia="Times New Roman" w:hAnsi="Times New Roman" w:cs="Times New Roman"/>
          <w:b/>
          <w:bCs/>
          <w:i/>
          <w:sz w:val="24"/>
          <w:szCs w:val="24"/>
          <w:lang w:eastAsia="ru-RU"/>
        </w:rPr>
      </w:pPr>
      <w:bookmarkStart w:id="1" w:name="_Toc72155977"/>
      <w:r w:rsidRPr="001206F0">
        <w:rPr>
          <w:rFonts w:ascii="Times New Roman" w:eastAsia="Times New Roman" w:hAnsi="Times New Roman" w:cs="Times New Roman"/>
          <w:b/>
          <w:bCs/>
          <w:i/>
          <w:sz w:val="24"/>
          <w:szCs w:val="24"/>
          <w:lang w:eastAsia="ru-RU"/>
        </w:rPr>
        <w:t>Система мотивации и стимулирования</w:t>
      </w:r>
      <w:bookmarkEnd w:id="1"/>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В течение всей смены стимулируется личностное развитие и рост каждого ребёнка, посещающего летний лагерь.</w:t>
      </w:r>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xml:space="preserve">Ребята двигаются по станциям и получают </w:t>
      </w:r>
      <w:r w:rsidR="00A3546C" w:rsidRPr="001206F0">
        <w:rPr>
          <w:rFonts w:ascii="Times New Roman" w:eastAsia="Times New Roman" w:hAnsi="Times New Roman" w:cs="Times New Roman"/>
          <w:color w:val="000000"/>
          <w:sz w:val="24"/>
          <w:szCs w:val="24"/>
          <w:lang w:eastAsia="ru-RU"/>
        </w:rPr>
        <w:t>поощрения</w:t>
      </w:r>
      <w:r w:rsidRPr="001206F0">
        <w:rPr>
          <w:rFonts w:ascii="Times New Roman" w:eastAsia="Times New Roman" w:hAnsi="Times New Roman" w:cs="Times New Roman"/>
          <w:color w:val="000000"/>
          <w:sz w:val="24"/>
          <w:szCs w:val="24"/>
          <w:lang w:eastAsia="ru-RU"/>
        </w:rPr>
        <w:t xml:space="preserve"> за активное участие в каждом виде деятельности, предложенном участникам смены. У всех есть выбор – проявлять себя в чём-то одном или участвовать в нескольких направлениях. В зависимости от этого каждый ребёнок может достигнуть определённого уровня по результатам окончания смены. За активное проявление себя в различной деятельности участник смены получает звездочку. На линейке вручается звёздочка, оценивающая вклад в общее творческое дело. Таким образом, каждый ребёнок в течение смены собирает свое «созвездие» достижений.</w:t>
      </w:r>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Личные результаты каждого отмечаются ежедневно и заносятся в отрядный уголок. Самые успешные и активные дети получают грамоты при подведении итогов по окончании смены.</w:t>
      </w:r>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bCs/>
          <w:color w:val="000000"/>
          <w:sz w:val="24"/>
          <w:szCs w:val="24"/>
          <w:lang w:eastAsia="ru-RU"/>
        </w:rPr>
      </w:pPr>
      <w:r w:rsidRPr="001206F0">
        <w:rPr>
          <w:rFonts w:ascii="Times New Roman" w:eastAsia="Times New Roman" w:hAnsi="Times New Roman" w:cs="Times New Roman"/>
          <w:color w:val="000000"/>
          <w:sz w:val="24"/>
          <w:szCs w:val="24"/>
          <w:lang w:eastAsia="ru-RU"/>
        </w:rPr>
        <w:t>Учёт звездочек ведётся воспитателями, которые ежедневно осуществляют мониторинг достижений.</w:t>
      </w:r>
      <w:r w:rsidRPr="001206F0">
        <w:rPr>
          <w:rFonts w:ascii="Times New Roman" w:eastAsia="Times New Roman" w:hAnsi="Times New Roman" w:cs="Times New Roman"/>
          <w:b/>
          <w:bCs/>
          <w:color w:val="000000"/>
          <w:sz w:val="24"/>
          <w:szCs w:val="24"/>
          <w:lang w:eastAsia="ru-RU"/>
        </w:rPr>
        <w:t xml:space="preserve"> </w:t>
      </w:r>
    </w:p>
    <w:p w:rsidR="00D23432" w:rsidRPr="001206F0" w:rsidRDefault="00D23432" w:rsidP="00F65BD6">
      <w:pPr>
        <w:keepNext/>
        <w:keepLines/>
        <w:spacing w:after="0" w:line="360" w:lineRule="auto"/>
        <w:ind w:firstLine="851"/>
        <w:contextualSpacing/>
        <w:jc w:val="both"/>
        <w:outlineLvl w:val="0"/>
        <w:rPr>
          <w:rFonts w:ascii="Times New Roman" w:eastAsia="Times New Roman" w:hAnsi="Times New Roman" w:cs="Times New Roman"/>
          <w:b/>
          <w:bCs/>
          <w:i/>
          <w:sz w:val="24"/>
          <w:szCs w:val="24"/>
          <w:lang w:eastAsia="ru-RU"/>
        </w:rPr>
      </w:pPr>
      <w:bookmarkStart w:id="2" w:name="_Toc72155982"/>
      <w:r w:rsidRPr="001206F0">
        <w:rPr>
          <w:rFonts w:ascii="Times New Roman" w:eastAsia="Times New Roman" w:hAnsi="Times New Roman" w:cs="Times New Roman"/>
          <w:b/>
          <w:bCs/>
          <w:i/>
          <w:sz w:val="24"/>
          <w:szCs w:val="24"/>
          <w:lang w:eastAsia="ru-RU"/>
        </w:rPr>
        <w:t>Система ритуалов и традиций</w:t>
      </w:r>
      <w:bookmarkEnd w:id="2"/>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В течение лагеря использ</w:t>
      </w:r>
      <w:r w:rsidR="00285E29" w:rsidRPr="001206F0">
        <w:rPr>
          <w:rFonts w:ascii="Times New Roman" w:eastAsia="Times New Roman" w:hAnsi="Times New Roman" w:cs="Times New Roman"/>
          <w:color w:val="000000"/>
          <w:sz w:val="24"/>
          <w:szCs w:val="24"/>
          <w:lang w:eastAsia="ru-RU"/>
        </w:rPr>
        <w:t>уется</w:t>
      </w:r>
      <w:r w:rsidRPr="001206F0">
        <w:rPr>
          <w:rFonts w:ascii="Times New Roman" w:eastAsia="Times New Roman" w:hAnsi="Times New Roman" w:cs="Times New Roman"/>
          <w:color w:val="000000"/>
          <w:sz w:val="24"/>
          <w:szCs w:val="24"/>
          <w:lang w:eastAsia="ru-RU"/>
        </w:rPr>
        <w:t> </w:t>
      </w:r>
      <w:r w:rsidRPr="001206F0">
        <w:rPr>
          <w:rFonts w:ascii="Times New Roman" w:eastAsia="Times New Roman" w:hAnsi="Times New Roman" w:cs="Times New Roman"/>
          <w:bCs/>
          <w:color w:val="000000"/>
          <w:sz w:val="24"/>
          <w:szCs w:val="24"/>
          <w:lang w:eastAsia="ru-RU"/>
        </w:rPr>
        <w:t>система ритуалов и традиций:</w:t>
      </w:r>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утренние встречи – слоган и приветствие;</w:t>
      </w:r>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подведение итогов дня, прощание в конце дня, опрос;</w:t>
      </w:r>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совместное исполнение песен;</w:t>
      </w:r>
    </w:p>
    <w:p w:rsidR="00D23432" w:rsidRPr="001206F0" w:rsidRDefault="00D23432" w:rsidP="00F65BD6">
      <w:pPr>
        <w:shd w:val="clear" w:color="auto" w:fill="FFFFFF"/>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символизация или внешняя атрибутика – принадлежность ребенка к отряду (эмблемы, форма).</w:t>
      </w:r>
    </w:p>
    <w:p w:rsidR="00C23201" w:rsidRPr="001206F0" w:rsidRDefault="00822BE7" w:rsidP="001206F0">
      <w:pPr>
        <w:spacing w:after="0" w:line="360" w:lineRule="auto"/>
        <w:contextualSpacing/>
        <w:jc w:val="both"/>
        <w:rPr>
          <w:rFonts w:ascii="Times New Roman" w:hAnsi="Times New Roman" w:cs="Times New Roman"/>
          <w:b/>
          <w:sz w:val="24"/>
          <w:szCs w:val="24"/>
        </w:rPr>
      </w:pPr>
      <w:r w:rsidRPr="001206F0">
        <w:rPr>
          <w:rFonts w:ascii="Times New Roman" w:hAnsi="Times New Roman" w:cs="Times New Roman"/>
          <w:b/>
          <w:sz w:val="24"/>
          <w:szCs w:val="24"/>
        </w:rPr>
        <w:t>Кадровое обеспечение</w:t>
      </w:r>
    </w:p>
    <w:p w:rsidR="00822BE7" w:rsidRPr="001206F0" w:rsidRDefault="00822BE7" w:rsidP="001206F0">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xml:space="preserve">Состав педагогической команды, непосредственно работающих в лагере - </w:t>
      </w:r>
      <w:r w:rsidR="00AE6DBB">
        <w:rPr>
          <w:rFonts w:ascii="Times New Roman" w:eastAsia="Times New Roman" w:hAnsi="Times New Roman" w:cs="Times New Roman"/>
          <w:color w:val="000000"/>
          <w:sz w:val="24"/>
          <w:szCs w:val="24"/>
          <w:lang w:eastAsia="ru-RU"/>
        </w:rPr>
        <w:t>2</w:t>
      </w:r>
      <w:r w:rsidRPr="001206F0">
        <w:rPr>
          <w:rFonts w:ascii="Times New Roman" w:eastAsia="Times New Roman" w:hAnsi="Times New Roman" w:cs="Times New Roman"/>
          <w:color w:val="000000"/>
          <w:sz w:val="24"/>
          <w:szCs w:val="24"/>
          <w:lang w:eastAsia="ru-RU"/>
        </w:rPr>
        <w:t xml:space="preserve"> человек</w:t>
      </w:r>
      <w:r w:rsidR="00AE6DBB">
        <w:rPr>
          <w:rFonts w:ascii="Times New Roman" w:eastAsia="Times New Roman" w:hAnsi="Times New Roman" w:cs="Times New Roman"/>
          <w:color w:val="000000"/>
          <w:sz w:val="24"/>
          <w:szCs w:val="24"/>
          <w:lang w:eastAsia="ru-RU"/>
        </w:rPr>
        <w:t>а</w:t>
      </w:r>
      <w:r w:rsidRPr="001206F0">
        <w:rPr>
          <w:rFonts w:ascii="Times New Roman" w:eastAsia="Times New Roman" w:hAnsi="Times New Roman" w:cs="Times New Roman"/>
          <w:color w:val="000000"/>
          <w:sz w:val="24"/>
          <w:szCs w:val="24"/>
          <w:lang w:eastAsia="ru-RU"/>
        </w:rPr>
        <w:t>. Все педагоги имеют педагогическое образование, по основной должности являются воспитателями.</w:t>
      </w:r>
    </w:p>
    <w:p w:rsidR="00822BE7" w:rsidRPr="001206F0" w:rsidRDefault="00822BE7" w:rsidP="001206F0">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К деятельности лагеря привлечен</w:t>
      </w:r>
      <w:r w:rsidR="001E48F4" w:rsidRPr="001206F0">
        <w:rPr>
          <w:rFonts w:ascii="Times New Roman" w:eastAsia="Times New Roman" w:hAnsi="Times New Roman" w:cs="Times New Roman"/>
          <w:color w:val="000000"/>
          <w:sz w:val="24"/>
          <w:szCs w:val="24"/>
          <w:lang w:eastAsia="ru-RU"/>
        </w:rPr>
        <w:t>ы</w:t>
      </w:r>
      <w:r w:rsidRPr="001206F0">
        <w:rPr>
          <w:rFonts w:ascii="Times New Roman" w:eastAsia="Times New Roman" w:hAnsi="Times New Roman" w:cs="Times New Roman"/>
          <w:color w:val="000000"/>
          <w:sz w:val="24"/>
          <w:szCs w:val="24"/>
          <w:lang w:eastAsia="ru-RU"/>
        </w:rPr>
        <w:t xml:space="preserve"> педагог</w:t>
      </w:r>
      <w:r w:rsidR="001E48F4" w:rsidRPr="001206F0">
        <w:rPr>
          <w:rFonts w:ascii="Times New Roman" w:eastAsia="Times New Roman" w:hAnsi="Times New Roman" w:cs="Times New Roman"/>
          <w:color w:val="000000"/>
          <w:sz w:val="24"/>
          <w:szCs w:val="24"/>
          <w:lang w:eastAsia="ru-RU"/>
        </w:rPr>
        <w:t>и</w:t>
      </w:r>
      <w:r w:rsidRPr="001206F0">
        <w:rPr>
          <w:rFonts w:ascii="Times New Roman" w:eastAsia="Times New Roman" w:hAnsi="Times New Roman" w:cs="Times New Roman"/>
          <w:color w:val="000000"/>
          <w:sz w:val="24"/>
          <w:szCs w:val="24"/>
          <w:lang w:eastAsia="ru-RU"/>
        </w:rPr>
        <w:t xml:space="preserve"> дополни</w:t>
      </w:r>
      <w:r w:rsidR="001E48F4" w:rsidRPr="001206F0">
        <w:rPr>
          <w:rFonts w:ascii="Times New Roman" w:eastAsia="Times New Roman" w:hAnsi="Times New Roman" w:cs="Times New Roman"/>
          <w:color w:val="000000"/>
          <w:sz w:val="24"/>
          <w:szCs w:val="24"/>
          <w:lang w:eastAsia="ru-RU"/>
        </w:rPr>
        <w:t>тельного образования (работающие</w:t>
      </w:r>
      <w:r w:rsidRPr="001206F0">
        <w:rPr>
          <w:rFonts w:ascii="Times New Roman" w:eastAsia="Times New Roman" w:hAnsi="Times New Roman" w:cs="Times New Roman"/>
          <w:color w:val="000000"/>
          <w:sz w:val="24"/>
          <w:szCs w:val="24"/>
          <w:lang w:eastAsia="ru-RU"/>
        </w:rPr>
        <w:t xml:space="preserve"> по дополнительным программам художественной и физкультурно-спортивной направленности), педагог-организатор, педагог</w:t>
      </w:r>
      <w:r w:rsidR="001E48F4" w:rsidRPr="001206F0">
        <w:rPr>
          <w:rFonts w:ascii="Times New Roman" w:eastAsia="Times New Roman" w:hAnsi="Times New Roman" w:cs="Times New Roman"/>
          <w:color w:val="000000"/>
          <w:sz w:val="24"/>
          <w:szCs w:val="24"/>
          <w:lang w:eastAsia="ru-RU"/>
        </w:rPr>
        <w:t>-психолог, педагог – библиотекарь</w:t>
      </w:r>
      <w:r w:rsidRPr="001206F0">
        <w:rPr>
          <w:rFonts w:ascii="Times New Roman" w:eastAsia="Times New Roman" w:hAnsi="Times New Roman" w:cs="Times New Roman"/>
          <w:color w:val="000000"/>
          <w:sz w:val="24"/>
          <w:szCs w:val="24"/>
          <w:lang w:eastAsia="ru-RU"/>
        </w:rPr>
        <w:t>.</w:t>
      </w:r>
    </w:p>
    <w:p w:rsidR="00C23201" w:rsidRPr="001206F0" w:rsidRDefault="0054061D" w:rsidP="001206F0">
      <w:pPr>
        <w:spacing w:after="0" w:line="360" w:lineRule="auto"/>
        <w:contextualSpacing/>
        <w:jc w:val="both"/>
        <w:rPr>
          <w:rFonts w:ascii="Times New Roman" w:hAnsi="Times New Roman" w:cs="Times New Roman"/>
          <w:b/>
          <w:sz w:val="24"/>
          <w:szCs w:val="24"/>
        </w:rPr>
      </w:pPr>
      <w:r w:rsidRPr="001206F0">
        <w:rPr>
          <w:rFonts w:ascii="Times New Roman" w:hAnsi="Times New Roman" w:cs="Times New Roman"/>
          <w:b/>
          <w:sz w:val="24"/>
          <w:szCs w:val="24"/>
        </w:rPr>
        <w:t>Структур</w:t>
      </w:r>
      <w:r w:rsidR="00D73317">
        <w:rPr>
          <w:rFonts w:ascii="Times New Roman" w:hAnsi="Times New Roman" w:cs="Times New Roman"/>
          <w:b/>
          <w:sz w:val="24"/>
          <w:szCs w:val="24"/>
        </w:rPr>
        <w:t>а</w:t>
      </w:r>
      <w:r w:rsidRPr="001206F0">
        <w:rPr>
          <w:rFonts w:ascii="Times New Roman" w:hAnsi="Times New Roman" w:cs="Times New Roman"/>
          <w:b/>
          <w:sz w:val="24"/>
          <w:szCs w:val="24"/>
        </w:rPr>
        <w:t xml:space="preserve"> (модель) управления</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Приказом директора назначается начальник лагеря, который непосредственно подчиняется директору детского дома,  начальнику лагеря непосредственно подчиняются педагоги (и вожатые) летнего лагеря с дневным пребыванием детей.</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Начальник летнего лагеря с дневным пребыванием детей:</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Руководит работой педагогов и организует работу детского коллектива по всем направлениям, предусмотренных данной программой.</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Несет административную, дисциплинарную, материальную и уголовную ответственность в рамках действующего законодательства за допущенные нарушения в деятельности лагеря.</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Воспитател</w:t>
      </w:r>
      <w:r w:rsidR="00042C29">
        <w:rPr>
          <w:rFonts w:ascii="Times New Roman" w:eastAsia="Times New Roman" w:hAnsi="Times New Roman" w:cs="Times New Roman"/>
          <w:color w:val="000000"/>
          <w:sz w:val="24"/>
          <w:szCs w:val="24"/>
          <w:lang w:eastAsia="ru-RU"/>
        </w:rPr>
        <w:t>ь</w:t>
      </w:r>
      <w:r w:rsidRPr="001206F0">
        <w:rPr>
          <w:rFonts w:ascii="Times New Roman" w:eastAsia="Times New Roman" w:hAnsi="Times New Roman" w:cs="Times New Roman"/>
          <w:color w:val="000000"/>
          <w:sz w:val="24"/>
          <w:szCs w:val="24"/>
          <w:lang w:eastAsia="ru-RU"/>
        </w:rPr>
        <w:t xml:space="preserve"> </w:t>
      </w:r>
      <w:r w:rsidR="00AE6DBB">
        <w:rPr>
          <w:rFonts w:ascii="Times New Roman" w:eastAsia="Times New Roman" w:hAnsi="Times New Roman" w:cs="Times New Roman"/>
          <w:color w:val="000000"/>
          <w:sz w:val="24"/>
          <w:szCs w:val="24"/>
          <w:lang w:eastAsia="ru-RU"/>
        </w:rPr>
        <w:t xml:space="preserve">зимнего </w:t>
      </w:r>
      <w:r w:rsidRPr="001206F0">
        <w:rPr>
          <w:rFonts w:ascii="Times New Roman" w:eastAsia="Times New Roman" w:hAnsi="Times New Roman" w:cs="Times New Roman"/>
          <w:color w:val="000000"/>
          <w:sz w:val="24"/>
          <w:szCs w:val="24"/>
          <w:lang w:eastAsia="ru-RU"/>
        </w:rPr>
        <w:t>о лагеря с дневным пребыванием детей:</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Обеспечивает выполнение детьми санитарно-гигиенических норм, контролируют соблюдение ими опрятного внешнего вида, чистоты одежды, установленного порядка в помещении и на территории детского дома.</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Обеспечивает неукоснительное соблюдение детьми дисциплины и порядка в соответствии с установленным режимом летнего лагеря с дневным пребыванием детей.</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Организует обязательное участие детей во всех общих культурно-массовых, спортивно-оздоровительных и творческих мероприятиях.</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Несет персональную ответственность за организацию, жизнь и здоровье детей. В случае непредвиденных обстоятельств немедленно сообщает начальнику лагеря.</w:t>
      </w:r>
    </w:p>
    <w:p w:rsidR="00B1798C" w:rsidRPr="001206F0" w:rsidRDefault="00B1798C" w:rsidP="00B1798C">
      <w:pPr>
        <w:shd w:val="clear" w:color="auto" w:fill="FFFFFF"/>
        <w:tabs>
          <w:tab w:val="left" w:pos="426"/>
        </w:tabs>
        <w:spacing w:after="0" w:line="360" w:lineRule="auto"/>
        <w:ind w:firstLine="851"/>
        <w:contextualSpacing/>
        <w:jc w:val="both"/>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Участвует в организации и проведении мероприятий, предусмотренных программой лагеря в соответствии с указаниями начальника лагеря.</w:t>
      </w:r>
    </w:p>
    <w:p w:rsidR="00412BFC" w:rsidRDefault="00412BFC" w:rsidP="00071C31">
      <w:pPr>
        <w:spacing w:after="0" w:line="360" w:lineRule="auto"/>
        <w:contextualSpacing/>
        <w:jc w:val="both"/>
        <w:rPr>
          <w:rFonts w:ascii="Times New Roman" w:hAnsi="Times New Roman" w:cs="Times New Roman"/>
          <w:b/>
          <w:sz w:val="24"/>
          <w:szCs w:val="24"/>
        </w:rPr>
      </w:pPr>
    </w:p>
    <w:p w:rsidR="00684653" w:rsidRDefault="00684653" w:rsidP="00071C31">
      <w:pPr>
        <w:spacing w:after="0" w:line="360" w:lineRule="auto"/>
        <w:contextualSpacing/>
        <w:jc w:val="both"/>
        <w:rPr>
          <w:rFonts w:ascii="Times New Roman" w:hAnsi="Times New Roman" w:cs="Times New Roman"/>
          <w:b/>
          <w:sz w:val="24"/>
          <w:szCs w:val="24"/>
        </w:rPr>
      </w:pPr>
      <w:r w:rsidRPr="00071C31">
        <w:rPr>
          <w:rFonts w:ascii="Times New Roman" w:hAnsi="Times New Roman" w:cs="Times New Roman"/>
          <w:b/>
          <w:sz w:val="24"/>
          <w:szCs w:val="24"/>
        </w:rPr>
        <w:t>Результаты реализации программы</w:t>
      </w:r>
    </w:p>
    <w:p w:rsidR="00315F77" w:rsidRPr="00315F77" w:rsidRDefault="00315F77" w:rsidP="00315F77">
      <w:pPr>
        <w:spacing w:after="0" w:line="360" w:lineRule="auto"/>
        <w:contextualSpacing/>
        <w:rPr>
          <w:rFonts w:ascii="Times New Roman" w:eastAsia="Times New Roman" w:hAnsi="Times New Roman" w:cs="Times New Roman"/>
          <w:b/>
          <w:i/>
          <w:sz w:val="24"/>
          <w:szCs w:val="28"/>
          <w:lang w:eastAsia="ru-RU"/>
        </w:rPr>
      </w:pPr>
      <w:r w:rsidRPr="00315F77">
        <w:rPr>
          <w:rFonts w:ascii="Times New Roman" w:eastAsia="Times New Roman" w:hAnsi="Times New Roman" w:cs="Times New Roman"/>
          <w:b/>
          <w:i/>
          <w:sz w:val="24"/>
          <w:szCs w:val="28"/>
          <w:lang w:eastAsia="ru-RU"/>
        </w:rPr>
        <w:t>Система контроля и оценивания результатов</w:t>
      </w:r>
    </w:p>
    <w:p w:rsidR="00315F77" w:rsidRPr="00315F77" w:rsidRDefault="00315F77" w:rsidP="00315F77">
      <w:pPr>
        <w:shd w:val="clear" w:color="auto" w:fill="FFFFFF"/>
        <w:spacing w:after="0" w:line="360" w:lineRule="auto"/>
        <w:ind w:firstLine="851"/>
        <w:contextualSpacing/>
        <w:jc w:val="both"/>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С целью анализа промежуточных и итоговых результатов программы предусмотрена следующая система контроля и оценки по направления (модулям программы, подпрограммам):</w:t>
      </w:r>
    </w:p>
    <w:tbl>
      <w:tblPr>
        <w:tblW w:w="9865" w:type="dxa"/>
        <w:jc w:val="center"/>
        <w:tblInd w:w="-2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3"/>
        <w:gridCol w:w="4525"/>
        <w:gridCol w:w="3297"/>
      </w:tblGrid>
      <w:tr w:rsidR="00315F77" w:rsidRPr="00315F77" w:rsidTr="0037563F">
        <w:trPr>
          <w:jc w:val="center"/>
        </w:trPr>
        <w:tc>
          <w:tcPr>
            <w:tcW w:w="2043"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jc w:val="center"/>
              <w:rPr>
                <w:rFonts w:ascii="Times New Roman" w:eastAsia="Times New Roman" w:hAnsi="Times New Roman" w:cs="Times New Roman"/>
                <w:b/>
                <w:sz w:val="24"/>
                <w:szCs w:val="24"/>
                <w:lang w:eastAsia="ru-RU"/>
              </w:rPr>
            </w:pPr>
            <w:r w:rsidRPr="00315F77">
              <w:rPr>
                <w:rFonts w:ascii="Times New Roman" w:eastAsia="Times New Roman" w:hAnsi="Times New Roman" w:cs="Times New Roman"/>
                <w:b/>
                <w:sz w:val="24"/>
                <w:szCs w:val="24"/>
                <w:lang w:eastAsia="ru-RU"/>
              </w:rPr>
              <w:t>Модуль программы, подпрограмма</w:t>
            </w:r>
          </w:p>
        </w:tc>
        <w:tc>
          <w:tcPr>
            <w:tcW w:w="4525"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jc w:val="center"/>
              <w:rPr>
                <w:rFonts w:ascii="Times New Roman" w:eastAsia="Times New Roman" w:hAnsi="Times New Roman" w:cs="Times New Roman"/>
                <w:b/>
                <w:sz w:val="24"/>
                <w:szCs w:val="24"/>
                <w:lang w:eastAsia="ru-RU"/>
              </w:rPr>
            </w:pPr>
            <w:r w:rsidRPr="00315F77">
              <w:rPr>
                <w:rFonts w:ascii="Times New Roman" w:eastAsia="Times New Roman" w:hAnsi="Times New Roman" w:cs="Times New Roman"/>
                <w:b/>
                <w:sz w:val="24"/>
                <w:szCs w:val="24"/>
                <w:lang w:eastAsia="ru-RU"/>
              </w:rPr>
              <w:t>Оцениваемый показатель</w:t>
            </w: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tabs>
                <w:tab w:val="left" w:pos="2716"/>
              </w:tabs>
              <w:spacing w:after="0" w:line="360" w:lineRule="auto"/>
              <w:contextualSpacing/>
              <w:jc w:val="center"/>
              <w:rPr>
                <w:rFonts w:ascii="Times New Roman" w:eastAsia="Times New Roman" w:hAnsi="Times New Roman" w:cs="Times New Roman"/>
                <w:b/>
                <w:sz w:val="24"/>
                <w:szCs w:val="24"/>
                <w:lang w:eastAsia="ru-RU"/>
              </w:rPr>
            </w:pPr>
            <w:r w:rsidRPr="00315F77">
              <w:rPr>
                <w:rFonts w:ascii="Times New Roman" w:eastAsia="Times New Roman" w:hAnsi="Times New Roman" w:cs="Times New Roman"/>
                <w:b/>
                <w:sz w:val="24"/>
                <w:szCs w:val="24"/>
                <w:lang w:eastAsia="ru-RU"/>
              </w:rPr>
              <w:t>Методы оценки</w:t>
            </w:r>
          </w:p>
        </w:tc>
      </w:tr>
      <w:tr w:rsidR="00315F77" w:rsidRPr="00315F77" w:rsidTr="0037563F">
        <w:trPr>
          <w:trHeight w:val="274"/>
          <w:jc w:val="center"/>
        </w:trPr>
        <w:tc>
          <w:tcPr>
            <w:tcW w:w="2043"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tabs>
                <w:tab w:val="left" w:pos="180"/>
                <w:tab w:val="left" w:pos="7297"/>
              </w:tabs>
              <w:spacing w:after="0" w:line="360" w:lineRule="auto"/>
              <w:contextualSpacing/>
              <w:jc w:val="center"/>
              <w:rPr>
                <w:rFonts w:ascii="Times New Roman" w:eastAsia="Times New Roman" w:hAnsi="Times New Roman" w:cs="Times New Roman"/>
                <w:b/>
                <w:sz w:val="24"/>
                <w:szCs w:val="24"/>
                <w:lang w:eastAsia="ru-RU"/>
              </w:rPr>
            </w:pPr>
            <w:r w:rsidRPr="00315F77">
              <w:rPr>
                <w:rFonts w:ascii="Times New Roman" w:eastAsia="Times New Roman" w:hAnsi="Times New Roman" w:cs="Times New Roman"/>
                <w:b/>
                <w:sz w:val="24"/>
                <w:szCs w:val="24"/>
                <w:lang w:eastAsia="ru-RU"/>
              </w:rPr>
              <w:t>Гражданско-патриотический модуль</w:t>
            </w:r>
          </w:p>
        </w:tc>
        <w:tc>
          <w:tcPr>
            <w:tcW w:w="4525"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Количество проведенных мероприятий гражданско-патриотической направленности.</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Уровень активности воспитанников в мероприятиях гражданско-патриотической направленности.</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Уровень сформированности знаний у воспитанников о знаковых событиях В</w:t>
            </w:r>
            <w:r>
              <w:rPr>
                <w:rFonts w:ascii="Times New Roman" w:eastAsia="Times New Roman" w:hAnsi="Times New Roman" w:cs="Times New Roman"/>
                <w:sz w:val="24"/>
                <w:szCs w:val="24"/>
                <w:lang w:eastAsia="ru-RU"/>
              </w:rPr>
              <w:t>еликой Отечественной Войны</w:t>
            </w:r>
            <w:r w:rsidRPr="00315F77">
              <w:rPr>
                <w:rFonts w:ascii="Times New Roman" w:eastAsia="Times New Roman" w:hAnsi="Times New Roman" w:cs="Times New Roman"/>
                <w:sz w:val="24"/>
                <w:szCs w:val="24"/>
                <w:lang w:eastAsia="ru-RU"/>
              </w:rPr>
              <w:t>, символ</w:t>
            </w:r>
            <w:r w:rsidR="002E00B8">
              <w:rPr>
                <w:rFonts w:ascii="Times New Roman" w:eastAsia="Times New Roman" w:hAnsi="Times New Roman" w:cs="Times New Roman"/>
                <w:sz w:val="24"/>
                <w:szCs w:val="24"/>
                <w:lang w:eastAsia="ru-RU"/>
              </w:rPr>
              <w:t>ах</w:t>
            </w:r>
            <w:r w:rsidRPr="00315F77">
              <w:rPr>
                <w:rFonts w:ascii="Times New Roman" w:eastAsia="Times New Roman" w:hAnsi="Times New Roman" w:cs="Times New Roman"/>
                <w:sz w:val="24"/>
                <w:szCs w:val="24"/>
                <w:lang w:eastAsia="ru-RU"/>
              </w:rPr>
              <w:t xml:space="preserve"> государственности Р</w:t>
            </w:r>
            <w:r>
              <w:rPr>
                <w:rFonts w:ascii="Times New Roman" w:eastAsia="Times New Roman" w:hAnsi="Times New Roman" w:cs="Times New Roman"/>
                <w:sz w:val="24"/>
                <w:szCs w:val="24"/>
                <w:lang w:eastAsia="ru-RU"/>
              </w:rPr>
              <w:t>оссийской Федерации</w:t>
            </w:r>
            <w:r w:rsidRPr="00315F77">
              <w:rPr>
                <w:rFonts w:ascii="Times New Roman" w:eastAsia="Times New Roman" w:hAnsi="Times New Roman" w:cs="Times New Roman"/>
                <w:sz w:val="24"/>
                <w:szCs w:val="24"/>
                <w:lang w:eastAsia="ru-RU"/>
              </w:rPr>
              <w:t xml:space="preserve"> и Р</w:t>
            </w:r>
            <w:r>
              <w:rPr>
                <w:rFonts w:ascii="Times New Roman" w:eastAsia="Times New Roman" w:hAnsi="Times New Roman" w:cs="Times New Roman"/>
                <w:sz w:val="24"/>
                <w:szCs w:val="24"/>
                <w:lang w:eastAsia="ru-RU"/>
              </w:rPr>
              <w:t>еспублики Коми.</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Характер отзывов воспитанников по итогам участия в различных мероприятиях гражданско-патриотической направленности.</w:t>
            </w: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Метод оценки «План - результат».</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Параметрический метод.</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Педагогическое наблюдение.</w:t>
            </w:r>
          </w:p>
          <w:p w:rsidR="00315F77" w:rsidRPr="00315F77" w:rsidRDefault="00315F77" w:rsidP="00AE6DBB">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Фронтальный опрос, направленны</w:t>
            </w:r>
            <w:r>
              <w:rPr>
                <w:rFonts w:ascii="Times New Roman" w:eastAsia="Times New Roman" w:hAnsi="Times New Roman" w:cs="Times New Roman"/>
                <w:sz w:val="24"/>
                <w:szCs w:val="24"/>
                <w:lang w:eastAsia="ru-RU"/>
              </w:rPr>
              <w:t>й</w:t>
            </w:r>
            <w:r w:rsidR="002E00B8">
              <w:rPr>
                <w:rFonts w:ascii="Times New Roman" w:eastAsia="Times New Roman" w:hAnsi="Times New Roman" w:cs="Times New Roman"/>
                <w:sz w:val="24"/>
                <w:szCs w:val="24"/>
                <w:lang w:eastAsia="ru-RU"/>
              </w:rPr>
              <w:t xml:space="preserve"> на изучение уровня знаний </w:t>
            </w:r>
            <w:r w:rsidRPr="00315F77">
              <w:rPr>
                <w:rFonts w:ascii="Times New Roman" w:eastAsia="Times New Roman" w:hAnsi="Times New Roman" w:cs="Times New Roman"/>
                <w:sz w:val="24"/>
                <w:szCs w:val="24"/>
                <w:lang w:eastAsia="ru-RU"/>
              </w:rPr>
              <w:t>воспитанников о знаковых событиях Великой Отечественной Войны, символ</w:t>
            </w:r>
            <w:r w:rsidR="002E00B8">
              <w:rPr>
                <w:rFonts w:ascii="Times New Roman" w:eastAsia="Times New Roman" w:hAnsi="Times New Roman" w:cs="Times New Roman"/>
                <w:sz w:val="24"/>
                <w:szCs w:val="24"/>
                <w:lang w:eastAsia="ru-RU"/>
              </w:rPr>
              <w:t>ах</w:t>
            </w:r>
            <w:r w:rsidRPr="00315F77">
              <w:rPr>
                <w:rFonts w:ascii="Times New Roman" w:eastAsia="Times New Roman" w:hAnsi="Times New Roman" w:cs="Times New Roman"/>
                <w:sz w:val="24"/>
                <w:szCs w:val="24"/>
                <w:lang w:eastAsia="ru-RU"/>
              </w:rPr>
              <w:t xml:space="preserve"> государственности Российской Федерации Анкетирование</w:t>
            </w:r>
            <w:r>
              <w:rPr>
                <w:rFonts w:ascii="Times New Roman" w:eastAsia="Times New Roman" w:hAnsi="Times New Roman" w:cs="Times New Roman"/>
                <w:sz w:val="24"/>
                <w:szCs w:val="24"/>
                <w:lang w:eastAsia="ru-RU"/>
              </w:rPr>
              <w:t>/опрос</w:t>
            </w:r>
            <w:r w:rsidRPr="00315F77">
              <w:rPr>
                <w:rFonts w:ascii="Times New Roman" w:eastAsia="Times New Roman" w:hAnsi="Times New Roman" w:cs="Times New Roman"/>
                <w:sz w:val="24"/>
                <w:szCs w:val="24"/>
                <w:lang w:eastAsia="ru-RU"/>
              </w:rPr>
              <w:t xml:space="preserve"> с целью оценки впечатлений о прошедшем мероприятии.</w:t>
            </w:r>
          </w:p>
        </w:tc>
      </w:tr>
      <w:tr w:rsidR="00315F77" w:rsidRPr="00315F77" w:rsidTr="0037563F">
        <w:trPr>
          <w:cantSplit/>
          <w:trHeight w:val="2328"/>
          <w:jc w:val="center"/>
        </w:trPr>
        <w:tc>
          <w:tcPr>
            <w:tcW w:w="2043"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tabs>
                <w:tab w:val="left" w:pos="180"/>
                <w:tab w:val="left" w:pos="1496"/>
                <w:tab w:val="left" w:pos="1860"/>
                <w:tab w:val="left" w:pos="7297"/>
              </w:tabs>
              <w:spacing w:after="0" w:line="360" w:lineRule="auto"/>
              <w:contextualSpacing/>
              <w:jc w:val="center"/>
              <w:rPr>
                <w:rFonts w:ascii="Times New Roman" w:eastAsia="Times New Roman" w:hAnsi="Times New Roman" w:cs="Times New Roman"/>
                <w:b/>
                <w:sz w:val="24"/>
                <w:szCs w:val="24"/>
                <w:lang w:eastAsia="ru-RU"/>
              </w:rPr>
            </w:pPr>
            <w:r w:rsidRPr="00315F77">
              <w:rPr>
                <w:rFonts w:ascii="Times New Roman" w:eastAsia="Times New Roman" w:hAnsi="Times New Roman" w:cs="Times New Roman"/>
                <w:b/>
                <w:sz w:val="24"/>
                <w:szCs w:val="24"/>
                <w:lang w:eastAsia="ru-RU"/>
              </w:rPr>
              <w:t>Здоровьесберегающий модуль</w:t>
            </w:r>
          </w:p>
          <w:p w:rsidR="00315F77" w:rsidRPr="00315F77" w:rsidRDefault="00315F77" w:rsidP="0037563F">
            <w:pPr>
              <w:tabs>
                <w:tab w:val="left" w:pos="180"/>
                <w:tab w:val="left" w:pos="7297"/>
              </w:tabs>
              <w:spacing w:after="0" w:line="360" w:lineRule="auto"/>
              <w:contextualSpacing/>
              <w:jc w:val="center"/>
              <w:rPr>
                <w:rFonts w:ascii="Times New Roman" w:eastAsia="Times New Roman" w:hAnsi="Times New Roman" w:cs="Times New Roman"/>
                <w:b/>
                <w:sz w:val="24"/>
                <w:szCs w:val="24"/>
                <w:lang w:eastAsia="ru-RU"/>
              </w:rPr>
            </w:pPr>
          </w:p>
        </w:tc>
        <w:tc>
          <w:tcPr>
            <w:tcW w:w="4525"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Количество проведенных спортивных мероприятий.</w:t>
            </w:r>
          </w:p>
          <w:p w:rsidR="00315F77" w:rsidRPr="00315F77" w:rsidRDefault="00315F77" w:rsidP="0037563F">
            <w:pPr>
              <w:spacing w:after="0" w:line="360" w:lineRule="auto"/>
              <w:contextualSpacing/>
              <w:rPr>
                <w:rFonts w:ascii="Times New Roman" w:eastAsia="Times New Roman" w:hAnsi="Times New Roman" w:cs="Times New Roman"/>
                <w:snapToGrid w:val="0"/>
                <w:sz w:val="24"/>
                <w:szCs w:val="24"/>
                <w:lang w:eastAsia="ru-RU"/>
              </w:rPr>
            </w:pPr>
            <w:r w:rsidRPr="00315F77">
              <w:rPr>
                <w:rFonts w:ascii="Times New Roman" w:eastAsia="Times New Roman" w:hAnsi="Times New Roman" w:cs="Times New Roman"/>
                <w:sz w:val="24"/>
                <w:szCs w:val="24"/>
                <w:lang w:eastAsia="ru-RU"/>
              </w:rPr>
              <w:t>- Уровень активности воспитанников в спортивных массовых мероприятиях.</w:t>
            </w:r>
            <w:r w:rsidRPr="00315F77">
              <w:rPr>
                <w:rFonts w:ascii="Times New Roman" w:eastAsia="Times New Roman" w:hAnsi="Times New Roman" w:cs="Times New Roman"/>
                <w:snapToGrid w:val="0"/>
                <w:sz w:val="24"/>
                <w:szCs w:val="24"/>
                <w:lang w:eastAsia="ru-RU"/>
              </w:rPr>
              <w:t xml:space="preserve"> </w:t>
            </w:r>
          </w:p>
          <w:p w:rsidR="00315F77" w:rsidRPr="00315F77" w:rsidRDefault="00315F77" w:rsidP="0037563F">
            <w:pPr>
              <w:spacing w:after="0" w:line="360" w:lineRule="auto"/>
              <w:contextualSpacing/>
              <w:rPr>
                <w:rFonts w:ascii="Times New Roman" w:eastAsia="Times New Roman" w:hAnsi="Times New Roman" w:cs="Times New Roman"/>
                <w:snapToGrid w:val="0"/>
                <w:sz w:val="24"/>
                <w:szCs w:val="24"/>
                <w:lang w:eastAsia="ru-RU"/>
              </w:rPr>
            </w:pPr>
            <w:r w:rsidRPr="00315F77">
              <w:rPr>
                <w:rFonts w:ascii="Times New Roman" w:eastAsia="Times New Roman" w:hAnsi="Times New Roman" w:cs="Times New Roman"/>
                <w:snapToGrid w:val="0"/>
                <w:sz w:val="24"/>
                <w:szCs w:val="24"/>
                <w:lang w:eastAsia="ru-RU"/>
              </w:rPr>
              <w:t>- Уровень сформированности знаний у воспитанников о правилах поведения и технике безопасности в различных ситуациях, в т.ч. чрезвычайных.</w:t>
            </w:r>
          </w:p>
          <w:p w:rsidR="00315F77" w:rsidRPr="00315F77" w:rsidRDefault="00315F77" w:rsidP="0037563F">
            <w:pPr>
              <w:spacing w:after="0" w:line="360" w:lineRule="auto"/>
              <w:contextualSpacing/>
              <w:rPr>
                <w:rFonts w:ascii="Times New Roman" w:eastAsia="Times New Roman" w:hAnsi="Times New Roman" w:cs="Times New Roman"/>
                <w:snapToGrid w:val="0"/>
                <w:sz w:val="24"/>
                <w:szCs w:val="24"/>
                <w:lang w:eastAsia="ru-RU"/>
              </w:rPr>
            </w:pPr>
            <w:r w:rsidRPr="00315F77">
              <w:rPr>
                <w:rFonts w:ascii="Times New Roman" w:eastAsia="Times New Roman" w:hAnsi="Times New Roman" w:cs="Times New Roman"/>
                <w:snapToGrid w:val="0"/>
                <w:sz w:val="24"/>
                <w:szCs w:val="24"/>
                <w:lang w:eastAsia="ru-RU"/>
              </w:rPr>
              <w:t>- Наличие/отсутствие различных травм у воспитанников во время смены лагеря, число полученных травм воспитанниками.</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napToGrid w:val="0"/>
                <w:sz w:val="24"/>
                <w:szCs w:val="24"/>
                <w:lang w:eastAsia="ru-RU"/>
              </w:rPr>
              <w:t>- Характер отзывов воспитанников по итогам участия в спортивных мероприятиях.</w:t>
            </w: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tabs>
                <w:tab w:val="left" w:pos="2716"/>
              </w:tabs>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Метод оценки «План - результат».</w:t>
            </w:r>
          </w:p>
          <w:p w:rsidR="00315F77" w:rsidRPr="00315F77" w:rsidRDefault="00315F77" w:rsidP="0037563F">
            <w:pPr>
              <w:tabs>
                <w:tab w:val="left" w:pos="2716"/>
              </w:tabs>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Параметрический метод.</w:t>
            </w:r>
          </w:p>
          <w:p w:rsidR="00315F77" w:rsidRPr="00315F77" w:rsidRDefault="00315F77" w:rsidP="0037563F">
            <w:pPr>
              <w:tabs>
                <w:tab w:val="left" w:pos="2716"/>
              </w:tabs>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Педагогическое наблюдение.</w:t>
            </w:r>
          </w:p>
          <w:p w:rsidR="00315F77" w:rsidRPr="00315F77" w:rsidRDefault="00315F77" w:rsidP="0037563F">
            <w:pPr>
              <w:tabs>
                <w:tab w:val="left" w:pos="2716"/>
              </w:tabs>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Фронтальный опрос, направленный на изучение уровня знаний о правилах поведения и технике безопасности в различных ситуациях, в т.ч. чрезвычайных.</w:t>
            </w:r>
          </w:p>
          <w:p w:rsidR="00315F77" w:rsidRPr="00315F77" w:rsidRDefault="00315F77" w:rsidP="0037563F">
            <w:pPr>
              <w:tabs>
                <w:tab w:val="left" w:pos="2716"/>
              </w:tabs>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Анкетирование</w:t>
            </w:r>
            <w:r>
              <w:rPr>
                <w:rFonts w:ascii="Times New Roman" w:eastAsia="Times New Roman" w:hAnsi="Times New Roman" w:cs="Times New Roman"/>
                <w:sz w:val="24"/>
                <w:szCs w:val="24"/>
                <w:lang w:eastAsia="ru-RU"/>
              </w:rPr>
              <w:t>/опрос</w:t>
            </w:r>
            <w:r w:rsidRPr="00315F77">
              <w:rPr>
                <w:rFonts w:ascii="Times New Roman" w:eastAsia="Times New Roman" w:hAnsi="Times New Roman" w:cs="Times New Roman"/>
                <w:sz w:val="24"/>
                <w:szCs w:val="24"/>
                <w:lang w:eastAsia="ru-RU"/>
              </w:rPr>
              <w:t xml:space="preserve"> с целью оценки впечатлений о прошедшем мероприятии.</w:t>
            </w:r>
          </w:p>
        </w:tc>
      </w:tr>
      <w:tr w:rsidR="00315F77" w:rsidRPr="00315F77" w:rsidTr="0037563F">
        <w:trPr>
          <w:cantSplit/>
          <w:trHeight w:val="2328"/>
          <w:jc w:val="center"/>
        </w:trPr>
        <w:tc>
          <w:tcPr>
            <w:tcW w:w="2043"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tabs>
                <w:tab w:val="left" w:pos="180"/>
                <w:tab w:val="left" w:pos="1496"/>
                <w:tab w:val="left" w:pos="1860"/>
                <w:tab w:val="left" w:pos="7297"/>
              </w:tabs>
              <w:spacing w:after="0" w:line="360" w:lineRule="auto"/>
              <w:contextualSpacing/>
              <w:jc w:val="center"/>
              <w:rPr>
                <w:rFonts w:ascii="Times New Roman" w:eastAsia="Times New Roman" w:hAnsi="Times New Roman" w:cs="Times New Roman"/>
                <w:b/>
                <w:sz w:val="24"/>
                <w:szCs w:val="24"/>
                <w:lang w:eastAsia="ru-RU"/>
              </w:rPr>
            </w:pPr>
            <w:r w:rsidRPr="00315F77">
              <w:rPr>
                <w:rFonts w:ascii="Times New Roman" w:eastAsia="Times New Roman" w:hAnsi="Times New Roman" w:cs="Times New Roman"/>
                <w:b/>
                <w:sz w:val="24"/>
                <w:szCs w:val="24"/>
                <w:lang w:eastAsia="ru-RU"/>
              </w:rPr>
              <w:t>Трудовой модуль</w:t>
            </w:r>
          </w:p>
        </w:tc>
        <w:tc>
          <w:tcPr>
            <w:tcW w:w="4525"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Количество проведенных трудовых мероприятий.</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Уровень активности воспитанников в трудовых и экологических мероприятиях.</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Качество выполнения воспитанниками повседневных и разовых трудовых поручений.</w:t>
            </w:r>
          </w:p>
          <w:p w:rsidR="00315F77" w:rsidRPr="00315F77" w:rsidRDefault="00315F77" w:rsidP="0037563F">
            <w:pPr>
              <w:spacing w:after="0" w:line="360" w:lineRule="auto"/>
              <w:contextualSpacing/>
              <w:rPr>
                <w:rFonts w:ascii="Times New Roman" w:eastAsia="Times New Roman" w:hAnsi="Times New Roman" w:cs="Times New Roman"/>
                <w:snapToGrid w:val="0"/>
                <w:sz w:val="24"/>
                <w:szCs w:val="24"/>
                <w:lang w:eastAsia="ru-RU"/>
              </w:rPr>
            </w:pPr>
            <w:r w:rsidRPr="00315F77">
              <w:rPr>
                <w:rFonts w:ascii="Times New Roman" w:eastAsia="Times New Roman" w:hAnsi="Times New Roman" w:cs="Times New Roman"/>
                <w:sz w:val="24"/>
                <w:szCs w:val="24"/>
                <w:lang w:eastAsia="ru-RU"/>
              </w:rPr>
              <w:t>- Уровень сформированности трудовых навыков у воспитанников.</w:t>
            </w: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Метод оценки «План - результат».</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Параметрический метод.</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Педагогическое наблюдение.</w:t>
            </w:r>
          </w:p>
          <w:p w:rsidR="00315F77" w:rsidRPr="00315F77" w:rsidRDefault="00315F77" w:rsidP="0037563F">
            <w:pPr>
              <w:tabs>
                <w:tab w:val="left" w:pos="2716"/>
              </w:tabs>
              <w:spacing w:after="0" w:line="360" w:lineRule="auto"/>
              <w:contextualSpacing/>
              <w:jc w:val="both"/>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Смотр объектов труда.</w:t>
            </w:r>
          </w:p>
        </w:tc>
      </w:tr>
      <w:tr w:rsidR="00315F77" w:rsidRPr="00315F77" w:rsidTr="0037563F">
        <w:trPr>
          <w:cantSplit/>
          <w:trHeight w:val="2328"/>
          <w:jc w:val="center"/>
        </w:trPr>
        <w:tc>
          <w:tcPr>
            <w:tcW w:w="2043"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tabs>
                <w:tab w:val="left" w:pos="180"/>
                <w:tab w:val="left" w:pos="1496"/>
                <w:tab w:val="left" w:pos="1860"/>
                <w:tab w:val="left" w:pos="7297"/>
              </w:tabs>
              <w:spacing w:after="0" w:line="360" w:lineRule="auto"/>
              <w:contextualSpacing/>
              <w:jc w:val="center"/>
              <w:rPr>
                <w:rFonts w:ascii="Times New Roman" w:eastAsia="Times New Roman" w:hAnsi="Times New Roman" w:cs="Times New Roman"/>
                <w:b/>
                <w:sz w:val="24"/>
                <w:szCs w:val="24"/>
                <w:lang w:eastAsia="ru-RU"/>
              </w:rPr>
            </w:pPr>
            <w:r w:rsidRPr="00315F77">
              <w:rPr>
                <w:rFonts w:ascii="Times New Roman" w:eastAsia="Times New Roman" w:hAnsi="Times New Roman" w:cs="Times New Roman"/>
                <w:b/>
                <w:sz w:val="24"/>
                <w:szCs w:val="24"/>
                <w:lang w:eastAsia="ru-RU"/>
              </w:rPr>
              <w:t>Культуротворческий модуль</w:t>
            </w:r>
          </w:p>
        </w:tc>
        <w:tc>
          <w:tcPr>
            <w:tcW w:w="4525"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Количество проведенных творческих мероприятий.</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Уровень активности воспитанников в творческих мероприятиях.</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 Характер отзывов воспитанников по итогам участия в различных творческих мероприятиях.</w:t>
            </w: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Метод оценки «План - результат».</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Параметрический метод.</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Педагогическое наблюдение.</w:t>
            </w:r>
          </w:p>
          <w:p w:rsidR="00315F77" w:rsidRPr="00315F77" w:rsidRDefault="00315F77" w:rsidP="0037563F">
            <w:pPr>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Выставки творческих работ.</w:t>
            </w:r>
          </w:p>
          <w:p w:rsidR="00315F77" w:rsidRPr="00315F77" w:rsidRDefault="00315F77" w:rsidP="0037563F">
            <w:pPr>
              <w:tabs>
                <w:tab w:val="left" w:pos="2716"/>
              </w:tabs>
              <w:spacing w:after="0" w:line="360" w:lineRule="auto"/>
              <w:contextualSpacing/>
              <w:rPr>
                <w:rFonts w:ascii="Times New Roman" w:eastAsia="Times New Roman" w:hAnsi="Times New Roman" w:cs="Times New Roman"/>
                <w:sz w:val="24"/>
                <w:szCs w:val="24"/>
                <w:lang w:eastAsia="ru-RU"/>
              </w:rPr>
            </w:pPr>
            <w:r w:rsidRPr="00315F77">
              <w:rPr>
                <w:rFonts w:ascii="Times New Roman" w:eastAsia="Times New Roman" w:hAnsi="Times New Roman" w:cs="Times New Roman"/>
                <w:sz w:val="24"/>
                <w:szCs w:val="24"/>
                <w:lang w:eastAsia="ru-RU"/>
              </w:rPr>
              <w:t>Анкетирование</w:t>
            </w:r>
            <w:r>
              <w:rPr>
                <w:rFonts w:ascii="Times New Roman" w:eastAsia="Times New Roman" w:hAnsi="Times New Roman" w:cs="Times New Roman"/>
                <w:sz w:val="24"/>
                <w:szCs w:val="24"/>
                <w:lang w:eastAsia="ru-RU"/>
              </w:rPr>
              <w:t>-опрос</w:t>
            </w:r>
            <w:r w:rsidRPr="00315F77">
              <w:rPr>
                <w:rFonts w:ascii="Times New Roman" w:eastAsia="Times New Roman" w:hAnsi="Times New Roman" w:cs="Times New Roman"/>
                <w:sz w:val="24"/>
                <w:szCs w:val="24"/>
                <w:lang w:eastAsia="ru-RU"/>
              </w:rPr>
              <w:t xml:space="preserve"> с целью оценки впечатлений о прошедшем мероприятии.</w:t>
            </w:r>
          </w:p>
        </w:tc>
      </w:tr>
    </w:tbl>
    <w:p w:rsidR="00315F77" w:rsidRPr="00315F77" w:rsidRDefault="00315F77" w:rsidP="00315F77">
      <w:pPr>
        <w:spacing w:after="0" w:line="240" w:lineRule="auto"/>
        <w:jc w:val="both"/>
        <w:rPr>
          <w:rFonts w:ascii="Times New Roman" w:eastAsia="Times New Roman" w:hAnsi="Times New Roman" w:cs="Times New Roman"/>
          <w:b/>
          <w:sz w:val="24"/>
          <w:szCs w:val="24"/>
          <w:lang w:eastAsia="ru-RU"/>
        </w:rPr>
      </w:pPr>
    </w:p>
    <w:p w:rsidR="00A816EB" w:rsidRPr="00A816EB" w:rsidRDefault="00B5227D" w:rsidP="00C667E1">
      <w:pPr>
        <w:spacing w:after="0" w:line="360" w:lineRule="auto"/>
        <w:contextualSpacing/>
        <w:jc w:val="both"/>
        <w:rPr>
          <w:rFonts w:ascii="Times New Roman" w:eastAsia="Times New Roman" w:hAnsi="Times New Roman" w:cs="Times New Roman"/>
          <w:color w:val="000000"/>
          <w:sz w:val="24"/>
          <w:szCs w:val="24"/>
          <w:lang w:eastAsia="ru-RU"/>
        </w:rPr>
      </w:pPr>
      <w:r w:rsidRPr="00315F77">
        <w:rPr>
          <w:rFonts w:ascii="Times New Roman" w:hAnsi="Times New Roman" w:cs="Times New Roman"/>
          <w:b/>
          <w:i/>
          <w:sz w:val="24"/>
          <w:szCs w:val="24"/>
        </w:rPr>
        <w:t>Планируемые результаты</w:t>
      </w:r>
      <w:r w:rsidR="00C667E1">
        <w:rPr>
          <w:rFonts w:ascii="Times New Roman" w:hAnsi="Times New Roman" w:cs="Times New Roman"/>
          <w:b/>
          <w:i/>
          <w:sz w:val="24"/>
          <w:szCs w:val="24"/>
        </w:rPr>
        <w:t xml:space="preserve">: </w:t>
      </w:r>
      <w:r w:rsidR="00A816EB" w:rsidRPr="00A816EB">
        <w:rPr>
          <w:rFonts w:ascii="Times New Roman" w:eastAsia="Times New Roman" w:hAnsi="Times New Roman" w:cs="Times New Roman"/>
          <w:color w:val="000000"/>
          <w:sz w:val="24"/>
          <w:szCs w:val="24"/>
          <w:lang w:eastAsia="ru-RU"/>
        </w:rPr>
        <w:t>Данная программа обеспечивает достижение воспитанниками следующих личностных, метапредметных и предметных результатов.</w:t>
      </w:r>
    </w:p>
    <w:p w:rsidR="00A816EB" w:rsidRPr="00A816EB" w:rsidRDefault="00A816EB" w:rsidP="00071C31">
      <w:pPr>
        <w:shd w:val="clear" w:color="auto" w:fill="FFFFFF"/>
        <w:spacing w:after="0" w:line="360" w:lineRule="auto"/>
        <w:ind w:firstLine="851"/>
        <w:contextualSpacing/>
        <w:rPr>
          <w:rFonts w:ascii="Times New Roman" w:eastAsia="Times New Roman" w:hAnsi="Times New Roman" w:cs="Times New Roman"/>
          <w:b/>
          <w:color w:val="000000"/>
          <w:sz w:val="24"/>
          <w:szCs w:val="24"/>
          <w:u w:val="single"/>
          <w:lang w:eastAsia="ru-RU"/>
        </w:rPr>
      </w:pPr>
      <w:r w:rsidRPr="00A816EB">
        <w:rPr>
          <w:rFonts w:ascii="Times New Roman" w:eastAsia="Times New Roman" w:hAnsi="Times New Roman" w:cs="Times New Roman"/>
          <w:b/>
          <w:color w:val="000000"/>
          <w:sz w:val="24"/>
          <w:szCs w:val="24"/>
          <w:u w:val="single"/>
          <w:lang w:eastAsia="ru-RU"/>
        </w:rPr>
        <w:t>Личностные:</w:t>
      </w:r>
    </w:p>
    <w:p w:rsidR="00A816EB" w:rsidRPr="00A816EB" w:rsidRDefault="00A816EB" w:rsidP="00071C31">
      <w:pPr>
        <w:spacing w:after="0" w:line="360" w:lineRule="auto"/>
        <w:ind w:firstLine="851"/>
        <w:contextualSpacing/>
        <w:jc w:val="both"/>
        <w:rPr>
          <w:rFonts w:ascii="Times New Roman" w:eastAsia="Calibri" w:hAnsi="Times New Roman" w:cs="Times New Roman"/>
          <w:sz w:val="24"/>
          <w:szCs w:val="24"/>
        </w:rPr>
      </w:pPr>
      <w:r w:rsidRPr="00A816EB">
        <w:rPr>
          <w:rFonts w:ascii="Times New Roman" w:eastAsia="Calibri" w:hAnsi="Times New Roman" w:cs="Times New Roman"/>
          <w:sz w:val="24"/>
          <w:szCs w:val="24"/>
        </w:rPr>
        <w:t>У воспитанников будут сформированы:</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pacing w:val="-2"/>
          <w:sz w:val="24"/>
          <w:szCs w:val="24"/>
          <w:lang w:eastAsia="ru-RU"/>
        </w:rPr>
      </w:pPr>
      <w:r w:rsidRPr="00A816EB">
        <w:rPr>
          <w:rFonts w:ascii="Times New Roman" w:eastAsia="Times New Roman" w:hAnsi="Times New Roman" w:cs="Times New Roman"/>
          <w:spacing w:val="4"/>
          <w:sz w:val="24"/>
          <w:szCs w:val="24"/>
          <w:lang w:eastAsia="ru-RU"/>
        </w:rPr>
        <w:t xml:space="preserve">- основы гражданской идентичности, своей этнической </w:t>
      </w:r>
      <w:r w:rsidRPr="00A816EB">
        <w:rPr>
          <w:rFonts w:ascii="Times New Roman" w:eastAsia="Times New Roman" w:hAnsi="Times New Roman" w:cs="Times New Roman"/>
          <w:spacing w:val="2"/>
          <w:sz w:val="24"/>
          <w:szCs w:val="24"/>
          <w:lang w:eastAsia="ru-RU"/>
        </w:rPr>
        <w:t xml:space="preserve">принадлежности в форме осознания «Я» как </w:t>
      </w:r>
      <w:r w:rsidRPr="00A816EB">
        <w:rPr>
          <w:rFonts w:ascii="Times New Roman" w:eastAsia="Times New Roman" w:hAnsi="Times New Roman" w:cs="Times New Roman"/>
          <w:spacing w:val="-2"/>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pacing w:val="2"/>
          <w:sz w:val="24"/>
          <w:szCs w:val="24"/>
          <w:lang w:eastAsia="ru-RU"/>
        </w:rPr>
        <w:t xml:space="preserve">- ориентация в нравственном содержании и смысле как </w:t>
      </w:r>
      <w:r w:rsidRPr="00A816EB">
        <w:rPr>
          <w:rFonts w:ascii="Times New Roman" w:eastAsia="Times New Roman" w:hAnsi="Times New Roman" w:cs="Times New Roman"/>
          <w:sz w:val="24"/>
          <w:szCs w:val="24"/>
          <w:lang w:eastAsia="ru-RU"/>
        </w:rPr>
        <w:t>собственных поступков, так и поступков окружающих людей;</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знание основных моральных норм и ориентация на их выполнение;</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развитие этических чувств – стыда, вины, совести как регуляторов морального поведения; понимание чувств других людей и сопереживание им;</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установка на здоровый образ жизни;</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pacing w:val="-2"/>
          <w:sz w:val="24"/>
          <w:szCs w:val="24"/>
          <w:lang w:eastAsia="ru-RU"/>
        </w:rPr>
        <w:t>- основы экологической культуры: принятие ценности природного мира, готовность следовать в своей деятельности нор</w:t>
      </w:r>
      <w:r w:rsidRPr="00A816EB">
        <w:rPr>
          <w:rFonts w:ascii="Times New Roman" w:eastAsia="Times New Roman" w:hAnsi="Times New Roman" w:cs="Times New Roman"/>
          <w:sz w:val="24"/>
          <w:szCs w:val="24"/>
          <w:lang w:eastAsia="ru-RU"/>
        </w:rPr>
        <w:t>мам природоохранного, нерасточительного, здоровьесберегающего поведения;</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pacing w:val="2"/>
          <w:sz w:val="24"/>
          <w:szCs w:val="24"/>
          <w:lang w:eastAsia="ru-RU"/>
        </w:rPr>
        <w:t xml:space="preserve">- чувство прекрасного и эстетические чувства на основе </w:t>
      </w:r>
      <w:r w:rsidRPr="00A816EB">
        <w:rPr>
          <w:rFonts w:ascii="Times New Roman" w:eastAsia="Times New Roman" w:hAnsi="Times New Roman" w:cs="Times New Roman"/>
          <w:sz w:val="24"/>
          <w:szCs w:val="24"/>
          <w:lang w:eastAsia="ru-RU"/>
        </w:rPr>
        <w:t>знакомства с мировой и отечественной художественной культурой;</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учебно­познавательный интерес к новому учебному материалу;</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способность к оценке своей деятельности;</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pacing w:val="4"/>
          <w:sz w:val="24"/>
          <w:szCs w:val="24"/>
          <w:lang w:eastAsia="ru-RU"/>
        </w:rPr>
        <w:t xml:space="preserve">- ориентация на понимание причин успеха в учебной </w:t>
      </w:r>
      <w:r w:rsidRPr="00A816EB">
        <w:rPr>
          <w:rFonts w:ascii="Times New Roman" w:eastAsia="Times New Roman" w:hAnsi="Times New Roman" w:cs="Times New Roman"/>
          <w:spacing w:val="2"/>
          <w:sz w:val="24"/>
          <w:szCs w:val="24"/>
          <w:lang w:eastAsia="ru-RU"/>
        </w:rPr>
        <w:t>деятельности, в том числе на самоанализ и самоконтроль резуль</w:t>
      </w:r>
      <w:r w:rsidRPr="00A816EB">
        <w:rPr>
          <w:rFonts w:ascii="Times New Roman" w:eastAsia="Times New Roman" w:hAnsi="Times New Roman" w:cs="Times New Roman"/>
          <w:sz w:val="24"/>
          <w:szCs w:val="24"/>
          <w:lang w:eastAsia="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A816EB" w:rsidRPr="00A816EB" w:rsidRDefault="00A816EB" w:rsidP="00071C31">
      <w:pPr>
        <w:shd w:val="clear" w:color="auto" w:fill="FFFFFF"/>
        <w:spacing w:after="0" w:line="360" w:lineRule="auto"/>
        <w:ind w:firstLine="851"/>
        <w:contextualSpacing/>
        <w:rPr>
          <w:rFonts w:ascii="Times New Roman" w:eastAsia="Times New Roman" w:hAnsi="Times New Roman" w:cs="Times New Roman"/>
          <w:b/>
          <w:color w:val="000000"/>
          <w:sz w:val="24"/>
          <w:szCs w:val="24"/>
          <w:u w:val="single"/>
          <w:lang w:eastAsia="ru-RU"/>
        </w:rPr>
      </w:pPr>
      <w:r w:rsidRPr="00A816EB">
        <w:rPr>
          <w:rFonts w:ascii="Times New Roman" w:eastAsia="Times New Roman" w:hAnsi="Times New Roman" w:cs="Times New Roman"/>
          <w:b/>
          <w:color w:val="000000"/>
          <w:sz w:val="24"/>
          <w:szCs w:val="24"/>
          <w:u w:val="single"/>
          <w:lang w:eastAsia="ru-RU"/>
        </w:rPr>
        <w:t>Метапредметные</w:t>
      </w:r>
    </w:p>
    <w:p w:rsidR="00A816EB" w:rsidRPr="00A816EB" w:rsidRDefault="00A816EB" w:rsidP="00071C31">
      <w:pPr>
        <w:shd w:val="clear" w:color="auto" w:fill="FFFFFF"/>
        <w:spacing w:after="0" w:line="360" w:lineRule="auto"/>
        <w:ind w:firstLine="851"/>
        <w:contextualSpacing/>
        <w:rPr>
          <w:rFonts w:ascii="Times New Roman" w:eastAsia="Times New Roman" w:hAnsi="Times New Roman" w:cs="Times New Roman"/>
          <w:b/>
          <w:i/>
          <w:color w:val="000000"/>
          <w:sz w:val="24"/>
          <w:szCs w:val="24"/>
          <w:lang w:eastAsia="ru-RU"/>
        </w:rPr>
      </w:pPr>
      <w:r w:rsidRPr="00A816EB">
        <w:rPr>
          <w:rFonts w:ascii="Times New Roman" w:eastAsia="Times New Roman" w:hAnsi="Times New Roman" w:cs="Times New Roman"/>
          <w:b/>
          <w:i/>
          <w:color w:val="000000"/>
          <w:sz w:val="24"/>
          <w:szCs w:val="24"/>
          <w:lang w:eastAsia="ru-RU"/>
        </w:rPr>
        <w:t>Регулятивные:</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color w:val="000000"/>
          <w:sz w:val="24"/>
          <w:szCs w:val="24"/>
          <w:lang w:eastAsia="ru-RU"/>
        </w:rPr>
      </w:pPr>
      <w:r w:rsidRPr="00A816EB">
        <w:rPr>
          <w:rFonts w:ascii="Times New Roman" w:eastAsia="Times New Roman" w:hAnsi="Times New Roman" w:cs="Times New Roman"/>
          <w:color w:val="000000"/>
          <w:sz w:val="24"/>
          <w:szCs w:val="24"/>
          <w:lang w:eastAsia="ru-RU"/>
        </w:rPr>
        <w:t>Воспитанники научатся:</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принимать и сохранять учебную задачу;</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pacing w:val="2"/>
          <w:sz w:val="24"/>
          <w:szCs w:val="24"/>
          <w:lang w:eastAsia="ru-RU"/>
        </w:rPr>
        <w:t>- адекватно воспринимать предложения и оценку педагогов</w:t>
      </w:r>
      <w:r w:rsidRPr="00A816EB">
        <w:rPr>
          <w:rFonts w:ascii="Times New Roman" w:eastAsia="Times New Roman" w:hAnsi="Times New Roman" w:cs="Times New Roman"/>
          <w:sz w:val="24"/>
          <w:szCs w:val="24"/>
          <w:lang w:eastAsia="ru-RU"/>
        </w:rPr>
        <w:t>, товарищей и других людей;</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xml:space="preserve">- оценивать правильность выполнения действия на уровне </w:t>
      </w:r>
      <w:r w:rsidRPr="00A816EB">
        <w:rPr>
          <w:rFonts w:ascii="Times New Roman" w:eastAsia="Times New Roman" w:hAnsi="Times New Roman" w:cs="Times New Roman"/>
          <w:spacing w:val="2"/>
          <w:sz w:val="24"/>
          <w:szCs w:val="24"/>
          <w:lang w:eastAsia="ru-RU"/>
        </w:rPr>
        <w:t>адекватной ретроспективной оценки соответствия результа</w:t>
      </w:r>
      <w:r w:rsidRPr="00A816EB">
        <w:rPr>
          <w:rFonts w:ascii="Times New Roman" w:eastAsia="Times New Roman" w:hAnsi="Times New Roman" w:cs="Times New Roman"/>
          <w:sz w:val="24"/>
          <w:szCs w:val="24"/>
          <w:lang w:eastAsia="ru-RU"/>
        </w:rPr>
        <w:t>тов требованиям данной задачи;</w:t>
      </w:r>
    </w:p>
    <w:p w:rsidR="00A816EB" w:rsidRPr="00A816EB" w:rsidRDefault="00412BFC"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 xml:space="preserve">- </w:t>
      </w:r>
      <w:r w:rsidR="00A816EB" w:rsidRPr="00A816EB">
        <w:rPr>
          <w:rFonts w:ascii="Times New Roman" w:eastAsia="Times New Roman" w:hAnsi="Times New Roman" w:cs="Times New Roman"/>
          <w:spacing w:val="-4"/>
          <w:sz w:val="24"/>
          <w:szCs w:val="24"/>
          <w:lang w:eastAsia="ru-RU"/>
        </w:rPr>
        <w:t xml:space="preserve">вносить необходимые коррективы в действие после его завершения на основе его оценки и учета характера сделанных </w:t>
      </w:r>
      <w:r w:rsidR="00A816EB" w:rsidRPr="00A816EB">
        <w:rPr>
          <w:rFonts w:ascii="Times New Roman" w:eastAsia="Times New Roman" w:hAnsi="Times New Roman" w:cs="Times New Roman"/>
          <w:sz w:val="24"/>
          <w:szCs w:val="24"/>
          <w:lang w:eastAsia="ru-RU"/>
        </w:rPr>
        <w:t>ошибок.</w:t>
      </w:r>
    </w:p>
    <w:p w:rsidR="00A816EB" w:rsidRPr="00A816EB" w:rsidRDefault="00A816EB" w:rsidP="00071C31">
      <w:pPr>
        <w:shd w:val="clear" w:color="auto" w:fill="FFFFFF"/>
        <w:spacing w:after="0" w:line="360" w:lineRule="auto"/>
        <w:ind w:firstLine="851"/>
        <w:contextualSpacing/>
        <w:rPr>
          <w:rFonts w:ascii="Times New Roman" w:eastAsia="Times New Roman" w:hAnsi="Times New Roman" w:cs="Times New Roman"/>
          <w:b/>
          <w:i/>
          <w:color w:val="000000"/>
          <w:sz w:val="24"/>
          <w:szCs w:val="24"/>
          <w:lang w:eastAsia="ru-RU"/>
        </w:rPr>
      </w:pPr>
      <w:r w:rsidRPr="00A816EB">
        <w:rPr>
          <w:rFonts w:ascii="Times New Roman" w:eastAsia="Times New Roman" w:hAnsi="Times New Roman" w:cs="Times New Roman"/>
          <w:b/>
          <w:i/>
          <w:color w:val="000000"/>
          <w:sz w:val="24"/>
          <w:szCs w:val="24"/>
          <w:lang w:eastAsia="ru-RU"/>
        </w:rPr>
        <w:t>Познавательные:</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color w:val="000000"/>
          <w:sz w:val="24"/>
          <w:szCs w:val="24"/>
          <w:lang w:eastAsia="ru-RU"/>
        </w:rPr>
      </w:pPr>
      <w:r w:rsidRPr="00A816EB">
        <w:rPr>
          <w:rFonts w:ascii="Times New Roman" w:eastAsia="Times New Roman" w:hAnsi="Times New Roman" w:cs="Times New Roman"/>
          <w:color w:val="000000"/>
          <w:sz w:val="24"/>
          <w:szCs w:val="24"/>
          <w:lang w:eastAsia="ru-RU"/>
        </w:rPr>
        <w:t>Воспитанники научатся:</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A816EB">
        <w:rPr>
          <w:rFonts w:ascii="Times New Roman" w:eastAsia="Times New Roman" w:hAnsi="Times New Roman" w:cs="Times New Roman"/>
          <w:spacing w:val="-2"/>
          <w:sz w:val="24"/>
          <w:szCs w:val="24"/>
          <w:lang w:eastAsia="ru-RU"/>
        </w:rPr>
        <w:t xml:space="preserve">цифровые), в открытом информационном пространстве, в том </w:t>
      </w:r>
      <w:r w:rsidRPr="00A816EB">
        <w:rPr>
          <w:rFonts w:ascii="Times New Roman" w:eastAsia="Times New Roman" w:hAnsi="Times New Roman" w:cs="Times New Roman"/>
          <w:sz w:val="24"/>
          <w:szCs w:val="24"/>
          <w:lang w:eastAsia="ru-RU"/>
        </w:rPr>
        <w:t>числе контролируемом пространстве сети Интернет;</w:t>
      </w:r>
    </w:p>
    <w:p w:rsidR="00A816EB" w:rsidRPr="00A816EB" w:rsidRDefault="00A816EB" w:rsidP="00071C31">
      <w:pPr>
        <w:tabs>
          <w:tab w:val="left" w:pos="142"/>
          <w:tab w:val="left" w:leader="dot" w:pos="624"/>
        </w:tabs>
        <w:spacing w:after="0" w:line="360" w:lineRule="auto"/>
        <w:ind w:firstLine="851"/>
        <w:contextualSpacing/>
        <w:jc w:val="both"/>
        <w:rPr>
          <w:rFonts w:ascii="Times New Roman" w:eastAsia="@Arial Unicode MS" w:hAnsi="Times New Roman" w:cs="Times New Roman"/>
          <w:i/>
          <w:color w:val="000000"/>
          <w:sz w:val="24"/>
          <w:szCs w:val="24"/>
          <w:lang w:eastAsia="ru-RU"/>
        </w:rPr>
      </w:pPr>
      <w:r w:rsidRPr="00A816EB">
        <w:rPr>
          <w:rFonts w:ascii="Times New Roman" w:eastAsia="Times New Roman" w:hAnsi="Times New Roman" w:cs="Times New Roman"/>
          <w:spacing w:val="-2"/>
          <w:sz w:val="24"/>
          <w:szCs w:val="24"/>
          <w:lang w:eastAsia="ru-RU"/>
        </w:rPr>
        <w:t xml:space="preserve">- </w:t>
      </w:r>
      <w:r w:rsidRPr="00A816EB">
        <w:rPr>
          <w:rFonts w:ascii="Times New Roman" w:eastAsia="@Arial Unicode MS" w:hAnsi="Times New Roman" w:cs="Times New Roman"/>
          <w:iCs/>
          <w:color w:val="000000"/>
          <w:sz w:val="24"/>
          <w:szCs w:val="24"/>
          <w:lang w:eastAsia="ru-RU"/>
        </w:rPr>
        <w:t>проявлять познавательную инициативу в учебном сотрудничестве</w:t>
      </w:r>
      <w:r w:rsidRPr="00A816EB">
        <w:rPr>
          <w:rFonts w:ascii="Times New Roman" w:eastAsia="@Arial Unicode MS" w:hAnsi="Times New Roman" w:cs="Times New Roman"/>
          <w:i/>
          <w:iCs/>
          <w:color w:val="000000"/>
          <w:sz w:val="24"/>
          <w:szCs w:val="24"/>
          <w:lang w:eastAsia="ru-RU"/>
        </w:rPr>
        <w:t>;</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строить сообщения в устной и письменной форме;</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строить рассуждения в форме связи простых суждений об объекте, его строении, свойствах и связях;</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pacing w:val="-4"/>
          <w:sz w:val="24"/>
          <w:szCs w:val="24"/>
          <w:lang w:eastAsia="ru-RU"/>
        </w:rPr>
      </w:pPr>
      <w:r w:rsidRPr="00A816EB">
        <w:rPr>
          <w:rFonts w:ascii="Times New Roman" w:eastAsia="Times New Roman" w:hAnsi="Times New Roman" w:cs="Times New Roman"/>
          <w:spacing w:val="-4"/>
          <w:sz w:val="24"/>
          <w:szCs w:val="24"/>
          <w:lang w:eastAsia="ru-RU"/>
        </w:rPr>
        <w:t>- ориентироваться на разнообразие способов решения задач;</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pacing w:val="-2"/>
          <w:sz w:val="24"/>
          <w:szCs w:val="24"/>
          <w:lang w:eastAsia="ru-RU"/>
        </w:rPr>
        <w:t>- основам смыслового восприятия художественных и позна</w:t>
      </w:r>
      <w:r w:rsidRPr="00A816EB">
        <w:rPr>
          <w:rFonts w:ascii="Times New Roman" w:eastAsia="Times New Roman" w:hAnsi="Times New Roman" w:cs="Times New Roman"/>
          <w:sz w:val="24"/>
          <w:szCs w:val="24"/>
          <w:lang w:eastAsia="ru-RU"/>
        </w:rPr>
        <w:t>вательных текстов, выделять существенную информацию из сообщений разных видов (в первую очередь текстов);</w:t>
      </w:r>
    </w:p>
    <w:p w:rsidR="00A816EB" w:rsidRPr="00A816EB" w:rsidRDefault="00D30AD6"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устанавливать причин</w:t>
      </w:r>
      <w:r w:rsidR="00A816EB" w:rsidRPr="00A816EB">
        <w:rPr>
          <w:rFonts w:ascii="Times New Roman" w:eastAsia="Times New Roman" w:hAnsi="Times New Roman" w:cs="Times New Roman"/>
          <w:spacing w:val="2"/>
          <w:sz w:val="24"/>
          <w:szCs w:val="24"/>
          <w:lang w:eastAsia="ru-RU"/>
        </w:rPr>
        <w:t>но­следственные связи в изучае</w:t>
      </w:r>
      <w:r w:rsidR="00A816EB" w:rsidRPr="00A816EB">
        <w:rPr>
          <w:rFonts w:ascii="Times New Roman" w:eastAsia="Times New Roman" w:hAnsi="Times New Roman" w:cs="Times New Roman"/>
          <w:sz w:val="24"/>
          <w:szCs w:val="24"/>
          <w:lang w:eastAsia="ru-RU"/>
        </w:rPr>
        <w:t>мом круге явлений.</w:t>
      </w:r>
    </w:p>
    <w:p w:rsidR="00A816EB" w:rsidRPr="00A816EB" w:rsidRDefault="00A816EB" w:rsidP="00071C31">
      <w:pPr>
        <w:shd w:val="clear" w:color="auto" w:fill="FFFFFF"/>
        <w:spacing w:after="0" w:line="360" w:lineRule="auto"/>
        <w:ind w:firstLine="851"/>
        <w:contextualSpacing/>
        <w:rPr>
          <w:rFonts w:ascii="Times New Roman" w:eastAsia="Times New Roman" w:hAnsi="Times New Roman" w:cs="Times New Roman"/>
          <w:b/>
          <w:i/>
          <w:color w:val="000000"/>
          <w:sz w:val="24"/>
          <w:szCs w:val="24"/>
          <w:lang w:eastAsia="ru-RU"/>
        </w:rPr>
      </w:pPr>
      <w:r w:rsidRPr="00A816EB">
        <w:rPr>
          <w:rFonts w:ascii="Times New Roman" w:eastAsia="Times New Roman" w:hAnsi="Times New Roman" w:cs="Times New Roman"/>
          <w:b/>
          <w:i/>
          <w:color w:val="000000"/>
          <w:sz w:val="24"/>
          <w:szCs w:val="24"/>
          <w:lang w:eastAsia="ru-RU"/>
        </w:rPr>
        <w:t>Коммуникативные:</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pacing w:val="2"/>
          <w:sz w:val="24"/>
          <w:szCs w:val="24"/>
          <w:lang w:eastAsia="ru-RU"/>
        </w:rPr>
      </w:pPr>
      <w:r w:rsidRPr="00A816EB">
        <w:rPr>
          <w:rFonts w:ascii="Times New Roman" w:eastAsia="Times New Roman" w:hAnsi="Times New Roman" w:cs="Times New Roman"/>
          <w:spacing w:val="2"/>
          <w:sz w:val="24"/>
          <w:szCs w:val="24"/>
          <w:lang w:eastAsia="ru-RU"/>
        </w:rPr>
        <w:t>Воспитанники научатся:</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pacing w:val="2"/>
          <w:sz w:val="24"/>
          <w:szCs w:val="24"/>
          <w:lang w:eastAsia="ru-RU"/>
        </w:rPr>
        <w:t>- адекватно использовать коммуникативные, прежде все</w:t>
      </w:r>
      <w:r w:rsidRPr="00A816EB">
        <w:rPr>
          <w:rFonts w:ascii="Times New Roman" w:eastAsia="Times New Roman" w:hAnsi="Times New Roman" w:cs="Times New Roman"/>
          <w:sz w:val="24"/>
          <w:szCs w:val="24"/>
          <w:lang w:eastAsia="ru-RU"/>
        </w:rPr>
        <w:t xml:space="preserve">го </w:t>
      </w:r>
      <w:r w:rsidRPr="00A816EB">
        <w:rPr>
          <w:rFonts w:ascii="Times New Roman" w:eastAsia="Times New Roman" w:hAnsi="Times New Roman" w:cs="Times New Roman"/>
          <w:spacing w:val="-2"/>
          <w:sz w:val="24"/>
          <w:szCs w:val="24"/>
          <w:lang w:eastAsia="ru-RU"/>
        </w:rPr>
        <w:t>речевые, средства для решения различных коммуникативных задач, строить монологическое высказывание</w:t>
      </w:r>
      <w:r w:rsidRPr="00A816EB">
        <w:rPr>
          <w:rFonts w:ascii="Times New Roman" w:eastAsia="Times New Roman" w:hAnsi="Times New Roman" w:cs="Times New Roman"/>
          <w:spacing w:val="2"/>
          <w:sz w:val="24"/>
          <w:szCs w:val="24"/>
          <w:lang w:eastAsia="ru-RU"/>
        </w:rPr>
        <w:t xml:space="preserve">, владеть </w:t>
      </w:r>
      <w:r w:rsidRPr="00A816EB">
        <w:rPr>
          <w:rFonts w:ascii="Times New Roman" w:eastAsia="Times New Roman" w:hAnsi="Times New Roman" w:cs="Times New Roman"/>
          <w:sz w:val="24"/>
          <w:szCs w:val="24"/>
          <w:lang w:eastAsia="ru-RU"/>
        </w:rPr>
        <w:t>диалогической формой коммуникации;</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учитывать разные мнения и стремиться к координации различных позиций в сотрудничестве;</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формулировать собственное мнение и позицию;</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pacing w:val="2"/>
          <w:sz w:val="24"/>
          <w:szCs w:val="24"/>
          <w:lang w:eastAsia="ru-RU"/>
        </w:rPr>
        <w:t>- договариваться и приходить к общему решению в со</w:t>
      </w:r>
      <w:r w:rsidRPr="00A816EB">
        <w:rPr>
          <w:rFonts w:ascii="Times New Roman" w:eastAsia="Times New Roman" w:hAnsi="Times New Roman" w:cs="Times New Roman"/>
          <w:sz w:val="24"/>
          <w:szCs w:val="24"/>
          <w:lang w:eastAsia="ru-RU"/>
        </w:rPr>
        <w:t>вместной деятельности, в том числе в ситуации столкновения интересов;</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строить понятные для партнера высказывания, учитывающие, что партнер знает и видит, а что нет;</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задавать вопросы;</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контролировать действия партнера;</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использовать речь для регуляции своего действия;</w:t>
      </w:r>
    </w:p>
    <w:p w:rsidR="00A816EB" w:rsidRPr="00A816EB" w:rsidRDefault="00A816EB" w:rsidP="00071C31">
      <w:pPr>
        <w:autoSpaceDE w:val="0"/>
        <w:autoSpaceDN w:val="0"/>
        <w:adjustRightInd w:val="0"/>
        <w:spacing w:after="0" w:line="360" w:lineRule="auto"/>
        <w:ind w:firstLine="851"/>
        <w:contextualSpacing/>
        <w:jc w:val="both"/>
        <w:textAlignment w:val="center"/>
        <w:rPr>
          <w:rFonts w:ascii="Times New Roman" w:eastAsia="Times New Roman" w:hAnsi="Times New Roman" w:cs="Times New Roman"/>
          <w:iCs/>
          <w:sz w:val="24"/>
          <w:szCs w:val="24"/>
          <w:lang w:eastAsia="ru-RU"/>
        </w:rPr>
      </w:pPr>
      <w:r w:rsidRPr="00A816EB">
        <w:rPr>
          <w:rFonts w:ascii="Times New Roman" w:eastAsia="Times New Roman" w:hAnsi="Times New Roman" w:cs="Times New Roman"/>
          <w:spacing w:val="2"/>
          <w:sz w:val="24"/>
          <w:szCs w:val="24"/>
          <w:lang w:eastAsia="ru-RU"/>
        </w:rPr>
        <w:t xml:space="preserve">- адекватно использовать речевые средства для решения </w:t>
      </w:r>
      <w:r w:rsidRPr="00A816EB">
        <w:rPr>
          <w:rFonts w:ascii="Times New Roman" w:eastAsia="Times New Roman" w:hAnsi="Times New Roman" w:cs="Times New Roman"/>
          <w:sz w:val="24"/>
          <w:szCs w:val="24"/>
          <w:lang w:eastAsia="ru-RU"/>
        </w:rPr>
        <w:t>различных коммуникативных задач, строить монологическое высказывание, владеть диалогической формой речи.</w:t>
      </w:r>
    </w:p>
    <w:p w:rsidR="00A816EB" w:rsidRPr="00A816EB" w:rsidRDefault="00A816EB" w:rsidP="00071C31">
      <w:pPr>
        <w:shd w:val="clear" w:color="auto" w:fill="FFFFFF"/>
        <w:spacing w:after="0" w:line="360" w:lineRule="auto"/>
        <w:ind w:firstLine="851"/>
        <w:contextualSpacing/>
        <w:rPr>
          <w:rFonts w:ascii="Times New Roman" w:eastAsia="Times New Roman" w:hAnsi="Times New Roman" w:cs="Times New Roman"/>
          <w:b/>
          <w:color w:val="000000"/>
          <w:sz w:val="24"/>
          <w:szCs w:val="24"/>
          <w:u w:val="single"/>
          <w:lang w:eastAsia="ru-RU"/>
        </w:rPr>
      </w:pPr>
      <w:r w:rsidRPr="00A816EB">
        <w:rPr>
          <w:rFonts w:ascii="Times New Roman" w:eastAsia="Times New Roman" w:hAnsi="Times New Roman" w:cs="Times New Roman"/>
          <w:b/>
          <w:color w:val="000000"/>
          <w:sz w:val="24"/>
          <w:szCs w:val="24"/>
          <w:u w:val="single"/>
          <w:lang w:eastAsia="ru-RU"/>
        </w:rPr>
        <w:t>Предметные:</w:t>
      </w:r>
    </w:p>
    <w:p w:rsidR="00A816EB" w:rsidRPr="00A816EB" w:rsidRDefault="00A816EB" w:rsidP="00071C31">
      <w:pPr>
        <w:shd w:val="clear" w:color="auto" w:fill="FFFFFF"/>
        <w:spacing w:after="0" w:line="360" w:lineRule="auto"/>
        <w:ind w:firstLine="851"/>
        <w:contextualSpacing/>
        <w:rPr>
          <w:rFonts w:ascii="Times New Roman" w:eastAsia="Times New Roman" w:hAnsi="Times New Roman" w:cs="Times New Roman"/>
          <w:color w:val="000000"/>
          <w:sz w:val="24"/>
          <w:szCs w:val="24"/>
          <w:lang w:eastAsia="ru-RU"/>
        </w:rPr>
      </w:pPr>
      <w:r w:rsidRPr="00A816EB">
        <w:rPr>
          <w:rFonts w:ascii="Times New Roman" w:eastAsia="Times New Roman" w:hAnsi="Times New Roman" w:cs="Times New Roman"/>
          <w:color w:val="000000"/>
          <w:sz w:val="24"/>
          <w:szCs w:val="24"/>
          <w:lang w:eastAsia="ru-RU"/>
        </w:rPr>
        <w:t>Воспитанники будут знать:</w:t>
      </w:r>
    </w:p>
    <w:p w:rsidR="00A816EB" w:rsidRP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xml:space="preserve">- </w:t>
      </w:r>
      <w:r w:rsidR="00D30AD6">
        <w:rPr>
          <w:rFonts w:ascii="Times New Roman" w:eastAsia="Times New Roman" w:hAnsi="Times New Roman" w:cs="Times New Roman"/>
          <w:sz w:val="24"/>
          <w:szCs w:val="24"/>
          <w:lang w:eastAsia="ru-RU"/>
        </w:rPr>
        <w:t xml:space="preserve">текст </w:t>
      </w:r>
      <w:r w:rsidRPr="00A816EB">
        <w:rPr>
          <w:rFonts w:ascii="Times New Roman" w:eastAsia="Times New Roman" w:hAnsi="Times New Roman" w:cs="Times New Roman"/>
          <w:sz w:val="24"/>
          <w:szCs w:val="24"/>
          <w:lang w:eastAsia="ru-RU"/>
        </w:rPr>
        <w:t>гимн</w:t>
      </w:r>
      <w:r w:rsidR="00D30AD6">
        <w:rPr>
          <w:rFonts w:ascii="Times New Roman" w:eastAsia="Times New Roman" w:hAnsi="Times New Roman" w:cs="Times New Roman"/>
          <w:sz w:val="24"/>
          <w:szCs w:val="24"/>
          <w:lang w:eastAsia="ru-RU"/>
        </w:rPr>
        <w:t>а</w:t>
      </w:r>
      <w:r w:rsidRPr="00A816EB">
        <w:rPr>
          <w:rFonts w:ascii="Times New Roman" w:eastAsia="Times New Roman" w:hAnsi="Times New Roman" w:cs="Times New Roman"/>
          <w:sz w:val="24"/>
          <w:szCs w:val="24"/>
          <w:lang w:eastAsia="ru-RU"/>
        </w:rPr>
        <w:t xml:space="preserve"> Р</w:t>
      </w:r>
      <w:r w:rsidR="00412BFC">
        <w:rPr>
          <w:rFonts w:ascii="Times New Roman" w:eastAsia="Times New Roman" w:hAnsi="Times New Roman" w:cs="Times New Roman"/>
          <w:sz w:val="24"/>
          <w:szCs w:val="24"/>
          <w:lang w:eastAsia="ru-RU"/>
        </w:rPr>
        <w:t>оссийской Федерации</w:t>
      </w:r>
      <w:r w:rsidRPr="00A816EB">
        <w:rPr>
          <w:rFonts w:ascii="Times New Roman" w:eastAsia="Times New Roman" w:hAnsi="Times New Roman" w:cs="Times New Roman"/>
          <w:sz w:val="24"/>
          <w:szCs w:val="24"/>
          <w:lang w:eastAsia="ru-RU"/>
        </w:rPr>
        <w:t>,</w:t>
      </w:r>
    </w:p>
    <w:p w:rsidR="00A816EB" w:rsidRPr="00661D2A"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661D2A">
        <w:rPr>
          <w:rFonts w:ascii="Times New Roman" w:eastAsia="Times New Roman" w:hAnsi="Times New Roman" w:cs="Times New Roman"/>
          <w:sz w:val="24"/>
          <w:szCs w:val="24"/>
          <w:lang w:eastAsia="ru-RU"/>
        </w:rPr>
        <w:t xml:space="preserve">- знаковые события Великой Отечественной Войны </w:t>
      </w:r>
      <w:r w:rsidR="00661D2A" w:rsidRPr="00661D2A">
        <w:rPr>
          <w:rFonts w:ascii="Times New Roman" w:eastAsia="Times New Roman" w:hAnsi="Times New Roman" w:cs="Times New Roman"/>
          <w:sz w:val="24"/>
          <w:szCs w:val="24"/>
          <w:lang w:eastAsia="ru-RU"/>
        </w:rPr>
        <w:t xml:space="preserve">(«Начало войны», </w:t>
      </w:r>
      <w:r w:rsidR="006C6441" w:rsidRPr="00661D2A">
        <w:rPr>
          <w:rFonts w:ascii="Times New Roman" w:eastAsia="Times New Roman" w:hAnsi="Times New Roman" w:cs="Times New Roman"/>
          <w:sz w:val="24"/>
          <w:szCs w:val="24"/>
          <w:lang w:eastAsia="ru-RU"/>
        </w:rPr>
        <w:t xml:space="preserve">«Смоленское сражение», «Брестская крепость и оборона Бреста», </w:t>
      </w:r>
      <w:r w:rsidR="00661D2A" w:rsidRPr="00661D2A">
        <w:rPr>
          <w:rFonts w:ascii="Times New Roman" w:eastAsia="Times New Roman" w:hAnsi="Times New Roman" w:cs="Times New Roman"/>
          <w:sz w:val="24"/>
          <w:szCs w:val="24"/>
          <w:lang w:eastAsia="ru-RU"/>
        </w:rPr>
        <w:t xml:space="preserve">«Битва за Москву», </w:t>
      </w:r>
      <w:r w:rsidR="00497912" w:rsidRPr="00497912">
        <w:rPr>
          <w:rFonts w:ascii="Times New Roman" w:eastAsia="Times New Roman" w:hAnsi="Times New Roman" w:cs="Times New Roman"/>
          <w:sz w:val="24"/>
          <w:szCs w:val="24"/>
          <w:lang w:eastAsia="ru-RU"/>
        </w:rPr>
        <w:t xml:space="preserve">«Сталинградская битва», </w:t>
      </w:r>
      <w:r w:rsidR="00661D2A" w:rsidRPr="00661D2A">
        <w:rPr>
          <w:rFonts w:ascii="Times New Roman" w:eastAsia="Times New Roman" w:hAnsi="Times New Roman" w:cs="Times New Roman"/>
          <w:sz w:val="24"/>
          <w:szCs w:val="24"/>
          <w:lang w:eastAsia="ru-RU"/>
        </w:rPr>
        <w:t>«Курская битва», «Битва за Кавказ», «Блокада Ленинграда», «Берлинская операция. 1945 год»</w:t>
      </w:r>
      <w:r w:rsidRPr="00661D2A">
        <w:rPr>
          <w:rFonts w:ascii="Times New Roman" w:eastAsia="Times New Roman" w:hAnsi="Times New Roman" w:cs="Times New Roman"/>
          <w:sz w:val="24"/>
          <w:szCs w:val="24"/>
          <w:lang w:eastAsia="ru-RU"/>
        </w:rPr>
        <w:t>).</w:t>
      </w:r>
    </w:p>
    <w:p w:rsidR="00A816EB" w:rsidRPr="00661D2A"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661D2A">
        <w:rPr>
          <w:rFonts w:ascii="Times New Roman" w:eastAsia="Times New Roman" w:hAnsi="Times New Roman" w:cs="Times New Roman"/>
          <w:sz w:val="24"/>
          <w:szCs w:val="24"/>
          <w:lang w:eastAsia="ru-RU"/>
        </w:rPr>
        <w:t xml:space="preserve">- </w:t>
      </w:r>
      <w:r w:rsidR="00661D2A" w:rsidRPr="00661D2A">
        <w:rPr>
          <w:rFonts w:ascii="Times New Roman" w:eastAsia="Times New Roman" w:hAnsi="Times New Roman" w:cs="Times New Roman"/>
          <w:sz w:val="24"/>
          <w:szCs w:val="24"/>
          <w:lang w:eastAsia="ru-RU"/>
        </w:rPr>
        <w:t>Дни воинской славы и памятные даты Российской Федерации (День России – 12 июня, День памяти и скорби 22 июня 1941 г., День Победы в Великой Отечественной войне 1941-1945 гг.)</w:t>
      </w:r>
      <w:r w:rsidRPr="00661D2A">
        <w:rPr>
          <w:rFonts w:ascii="Times New Roman" w:eastAsia="Times New Roman" w:hAnsi="Times New Roman" w:cs="Times New Roman"/>
          <w:sz w:val="24"/>
          <w:szCs w:val="24"/>
          <w:lang w:eastAsia="ru-RU"/>
        </w:rPr>
        <w:t>,</w:t>
      </w:r>
    </w:p>
    <w:p w:rsidR="00661D2A" w:rsidRPr="00661D2A" w:rsidRDefault="00661D2A"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661D2A">
        <w:rPr>
          <w:rFonts w:ascii="Times New Roman" w:eastAsia="Times New Roman" w:hAnsi="Times New Roman" w:cs="Times New Roman"/>
          <w:sz w:val="24"/>
          <w:szCs w:val="24"/>
          <w:lang w:eastAsia="ru-RU"/>
        </w:rPr>
        <w:t>- великих полководцев России (Суворов А.В., Рокосовский К.К., Василевский А.М.).</w:t>
      </w:r>
    </w:p>
    <w:p w:rsidR="00A816EB" w:rsidRP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xml:space="preserve">- правила поведения </w:t>
      </w:r>
      <w:r w:rsidR="00AB0374">
        <w:rPr>
          <w:rFonts w:ascii="Times New Roman" w:eastAsia="Times New Roman" w:hAnsi="Times New Roman" w:cs="Times New Roman"/>
          <w:sz w:val="24"/>
          <w:szCs w:val="24"/>
          <w:lang w:eastAsia="ru-RU"/>
        </w:rPr>
        <w:t xml:space="preserve">в </w:t>
      </w:r>
      <w:r w:rsidRPr="00A816EB">
        <w:rPr>
          <w:rFonts w:ascii="Times New Roman" w:eastAsia="Times New Roman" w:hAnsi="Times New Roman" w:cs="Times New Roman"/>
          <w:sz w:val="24"/>
          <w:szCs w:val="24"/>
          <w:lang w:eastAsia="ru-RU"/>
        </w:rPr>
        <w:t>различных ситуациях (в музее, библиотеке, в транспорте, общественных местах),</w:t>
      </w:r>
    </w:p>
    <w:p w:rsidR="00A816EB" w:rsidRP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правила поведения в учреждениях культуры,</w:t>
      </w:r>
    </w:p>
    <w:p w:rsidR="00A816EB" w:rsidRP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xml:space="preserve">- внешний вид военной техники времен </w:t>
      </w:r>
      <w:r w:rsidRPr="00071C31">
        <w:rPr>
          <w:rFonts w:ascii="Times New Roman" w:eastAsia="Times New Roman" w:hAnsi="Times New Roman" w:cs="Times New Roman"/>
          <w:sz w:val="24"/>
          <w:szCs w:val="24"/>
          <w:lang w:eastAsia="ru-RU"/>
        </w:rPr>
        <w:t>Великой Отечественной Войны</w:t>
      </w:r>
      <w:r w:rsidRPr="00A816EB">
        <w:rPr>
          <w:rFonts w:ascii="Times New Roman" w:eastAsia="Times New Roman" w:hAnsi="Times New Roman" w:cs="Times New Roman"/>
          <w:sz w:val="24"/>
          <w:szCs w:val="24"/>
          <w:lang w:eastAsia="ru-RU"/>
        </w:rPr>
        <w:t>,</w:t>
      </w:r>
    </w:p>
    <w:p w:rsidR="00A816EB" w:rsidRP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xml:space="preserve">- некоторые стихотворения и песни о </w:t>
      </w:r>
      <w:r w:rsidRPr="00071C31">
        <w:rPr>
          <w:rFonts w:ascii="Times New Roman" w:eastAsia="Times New Roman" w:hAnsi="Times New Roman" w:cs="Times New Roman"/>
          <w:sz w:val="24"/>
          <w:szCs w:val="24"/>
          <w:lang w:eastAsia="ru-RU"/>
        </w:rPr>
        <w:t>Великой Отечественной Войны</w:t>
      </w:r>
      <w:r w:rsidRPr="00A816EB">
        <w:rPr>
          <w:rFonts w:ascii="Times New Roman" w:eastAsia="Times New Roman" w:hAnsi="Times New Roman" w:cs="Times New Roman"/>
          <w:sz w:val="24"/>
          <w:szCs w:val="24"/>
          <w:lang w:eastAsia="ru-RU"/>
        </w:rPr>
        <w:t>.</w:t>
      </w:r>
    </w:p>
    <w:p w:rsidR="00A816EB" w:rsidRP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Воспитанники будут уметь:</w:t>
      </w:r>
    </w:p>
    <w:p w:rsid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торжественно выносить флаги Р</w:t>
      </w:r>
      <w:r w:rsidR="00412BFC">
        <w:rPr>
          <w:rFonts w:ascii="Times New Roman" w:eastAsia="Times New Roman" w:hAnsi="Times New Roman" w:cs="Times New Roman"/>
          <w:sz w:val="24"/>
          <w:szCs w:val="24"/>
          <w:lang w:eastAsia="ru-RU"/>
        </w:rPr>
        <w:t>оссийской Федерации</w:t>
      </w:r>
      <w:r w:rsidRPr="00A816EB">
        <w:rPr>
          <w:rFonts w:ascii="Times New Roman" w:eastAsia="Times New Roman" w:hAnsi="Times New Roman" w:cs="Times New Roman"/>
          <w:sz w:val="24"/>
          <w:szCs w:val="24"/>
          <w:lang w:eastAsia="ru-RU"/>
        </w:rPr>
        <w:t xml:space="preserve"> </w:t>
      </w:r>
    </w:p>
    <w:p w:rsid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на начальном уровне изготавливать творческие работы в технике оригами и торцевания,</w:t>
      </w:r>
    </w:p>
    <w:p w:rsidR="00A816EB" w:rsidRDefault="00A816E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выразительно читать наизусть стихотворения о В</w:t>
      </w:r>
      <w:r w:rsidR="00412BFC">
        <w:rPr>
          <w:rFonts w:ascii="Times New Roman" w:eastAsia="Times New Roman" w:hAnsi="Times New Roman" w:cs="Times New Roman"/>
          <w:sz w:val="24"/>
          <w:szCs w:val="24"/>
          <w:lang w:eastAsia="ru-RU"/>
        </w:rPr>
        <w:t>еликой Отечественной Войне</w:t>
      </w:r>
      <w:r w:rsidRPr="00A816EB">
        <w:rPr>
          <w:rFonts w:ascii="Times New Roman" w:eastAsia="Times New Roman" w:hAnsi="Times New Roman" w:cs="Times New Roman"/>
          <w:sz w:val="24"/>
          <w:szCs w:val="24"/>
          <w:lang w:eastAsia="ru-RU"/>
        </w:rPr>
        <w:t>,</w:t>
      </w:r>
    </w:p>
    <w:p w:rsidR="006E38DB" w:rsidRPr="00D4058F" w:rsidRDefault="006E38DB" w:rsidP="00071C31">
      <w:pPr>
        <w:spacing w:after="0" w:line="360" w:lineRule="auto"/>
        <w:ind w:firstLine="851"/>
        <w:contextualSpacing/>
        <w:jc w:val="both"/>
        <w:rPr>
          <w:rFonts w:ascii="Times New Roman" w:eastAsia="Times New Roman" w:hAnsi="Times New Roman" w:cs="Times New Roman"/>
          <w:sz w:val="24"/>
          <w:szCs w:val="24"/>
          <w:lang w:eastAsia="ru-RU"/>
        </w:rPr>
      </w:pPr>
      <w:r w:rsidRPr="00D4058F">
        <w:rPr>
          <w:rFonts w:ascii="Times New Roman" w:eastAsia="Times New Roman" w:hAnsi="Times New Roman" w:cs="Times New Roman"/>
          <w:sz w:val="24"/>
          <w:szCs w:val="24"/>
          <w:lang w:eastAsia="ru-RU"/>
        </w:rPr>
        <w:t xml:space="preserve">- эмоционально исполнять песни </w:t>
      </w:r>
      <w:r w:rsidR="00330674" w:rsidRPr="00D4058F">
        <w:rPr>
          <w:rFonts w:ascii="Times New Roman" w:eastAsia="Times New Roman" w:hAnsi="Times New Roman" w:cs="Times New Roman"/>
          <w:sz w:val="24"/>
          <w:szCs w:val="24"/>
          <w:lang w:eastAsia="ru-RU"/>
        </w:rPr>
        <w:t>военных лет</w:t>
      </w:r>
      <w:r w:rsidRPr="00D4058F">
        <w:rPr>
          <w:rFonts w:ascii="Times New Roman" w:eastAsia="Times New Roman" w:hAnsi="Times New Roman" w:cs="Times New Roman"/>
          <w:sz w:val="24"/>
          <w:szCs w:val="24"/>
          <w:lang w:eastAsia="ru-RU"/>
        </w:rPr>
        <w:t>,</w:t>
      </w:r>
    </w:p>
    <w:p w:rsidR="001A1BB3" w:rsidRPr="00A816EB" w:rsidRDefault="00A816EB" w:rsidP="001A1BB3">
      <w:pPr>
        <w:spacing w:after="0" w:line="360" w:lineRule="auto"/>
        <w:ind w:firstLine="851"/>
        <w:contextualSpacing/>
        <w:jc w:val="both"/>
        <w:rPr>
          <w:rFonts w:ascii="Times New Roman" w:eastAsia="Times New Roman" w:hAnsi="Times New Roman" w:cs="Times New Roman"/>
          <w:sz w:val="24"/>
          <w:szCs w:val="24"/>
          <w:lang w:eastAsia="ru-RU"/>
        </w:rPr>
      </w:pPr>
      <w:r w:rsidRPr="00A816EB">
        <w:rPr>
          <w:rFonts w:ascii="Times New Roman" w:eastAsia="Times New Roman" w:hAnsi="Times New Roman" w:cs="Times New Roman"/>
          <w:sz w:val="24"/>
          <w:szCs w:val="24"/>
          <w:lang w:eastAsia="ru-RU"/>
        </w:rPr>
        <w:t>- осуществлять самообслуживание в ситуациях, отличных от повсед</w:t>
      </w:r>
      <w:r w:rsidR="001A1BB3">
        <w:rPr>
          <w:rFonts w:ascii="Times New Roman" w:eastAsia="Times New Roman" w:hAnsi="Times New Roman" w:cs="Times New Roman"/>
          <w:sz w:val="24"/>
          <w:szCs w:val="24"/>
          <w:lang w:eastAsia="ru-RU"/>
        </w:rPr>
        <w:t>невных (в туристическом походе).</w:t>
      </w:r>
    </w:p>
    <w:p w:rsidR="00E0267E" w:rsidRDefault="00E0267E" w:rsidP="0037563F">
      <w:pPr>
        <w:spacing w:after="0" w:line="360" w:lineRule="auto"/>
        <w:contextualSpacing/>
        <w:jc w:val="right"/>
        <w:rPr>
          <w:rFonts w:ascii="Times New Roman" w:eastAsia="Times New Roman" w:hAnsi="Times New Roman" w:cs="Times New Roman"/>
          <w:b/>
          <w:sz w:val="24"/>
          <w:szCs w:val="24"/>
          <w:lang w:eastAsia="ru-RU"/>
        </w:rPr>
      </w:pPr>
      <w:bookmarkStart w:id="3" w:name="_Toc72155990"/>
      <w:bookmarkStart w:id="4" w:name="_Toc72155991"/>
    </w:p>
    <w:p w:rsidR="0037563F" w:rsidRPr="001206F0" w:rsidRDefault="0037563F" w:rsidP="0037563F">
      <w:pPr>
        <w:spacing w:after="0" w:line="360" w:lineRule="auto"/>
        <w:contextualSpacing/>
        <w:jc w:val="right"/>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Приложение </w:t>
      </w:r>
      <w:r>
        <w:rPr>
          <w:rFonts w:ascii="Times New Roman" w:eastAsia="Times New Roman" w:hAnsi="Times New Roman" w:cs="Times New Roman"/>
          <w:b/>
          <w:sz w:val="24"/>
          <w:szCs w:val="24"/>
          <w:lang w:eastAsia="ru-RU"/>
        </w:rPr>
        <w:t>1</w:t>
      </w:r>
      <w:r w:rsidRPr="001206F0">
        <w:rPr>
          <w:rFonts w:ascii="Times New Roman" w:eastAsia="Times New Roman" w:hAnsi="Times New Roman" w:cs="Times New Roman"/>
          <w:b/>
          <w:sz w:val="24"/>
          <w:szCs w:val="24"/>
          <w:lang w:eastAsia="ru-RU"/>
        </w:rPr>
        <w:t>.</w:t>
      </w:r>
    </w:p>
    <w:p w:rsidR="0037563F" w:rsidRPr="001206F0" w:rsidRDefault="0037563F" w:rsidP="0037563F">
      <w:pPr>
        <w:spacing w:after="0" w:line="360" w:lineRule="auto"/>
        <w:contextualSpacing/>
        <w:jc w:val="center"/>
        <w:rPr>
          <w:rFonts w:ascii="Times New Roman" w:eastAsia="Times New Roman" w:hAnsi="Times New Roman" w:cs="Times New Roman"/>
          <w:b/>
          <w:color w:val="000000"/>
          <w:sz w:val="24"/>
          <w:szCs w:val="24"/>
          <w:lang w:eastAsia="ru-RU"/>
        </w:rPr>
      </w:pPr>
      <w:bookmarkStart w:id="5" w:name="_Toc44075338"/>
      <w:r w:rsidRPr="001206F0">
        <w:rPr>
          <w:rFonts w:ascii="Times New Roman" w:eastAsia="Times New Roman" w:hAnsi="Times New Roman" w:cs="Times New Roman"/>
          <w:b/>
          <w:sz w:val="24"/>
          <w:szCs w:val="24"/>
          <w:lang w:eastAsia="ru-RU"/>
        </w:rPr>
        <w:t>План</w:t>
      </w:r>
      <w:bookmarkEnd w:id="5"/>
      <w:r>
        <w:rPr>
          <w:rFonts w:ascii="Times New Roman" w:eastAsia="Times New Roman" w:hAnsi="Times New Roman" w:cs="Times New Roman"/>
          <w:b/>
          <w:sz w:val="24"/>
          <w:szCs w:val="24"/>
          <w:lang w:eastAsia="ru-RU"/>
        </w:rPr>
        <w:t xml:space="preserve"> мероприятий лагеря с дневным пребыванием «Правнуки Победы»</w:t>
      </w:r>
    </w:p>
    <w:tbl>
      <w:tblPr>
        <w:tblW w:w="9315" w:type="dxa"/>
        <w:shd w:val="clear" w:color="auto" w:fill="FFFFFF"/>
        <w:tblCellMar>
          <w:top w:w="105" w:type="dxa"/>
          <w:left w:w="105" w:type="dxa"/>
          <w:bottom w:w="105" w:type="dxa"/>
          <w:right w:w="105" w:type="dxa"/>
        </w:tblCellMar>
        <w:tblLook w:val="04A0" w:firstRow="1" w:lastRow="0" w:firstColumn="1" w:lastColumn="0" w:noHBand="0" w:noVBand="1"/>
      </w:tblPr>
      <w:tblGrid>
        <w:gridCol w:w="1545"/>
        <w:gridCol w:w="5056"/>
        <w:gridCol w:w="2714"/>
      </w:tblGrid>
      <w:tr w:rsidR="0037563F" w:rsidRPr="001206F0" w:rsidTr="005C2E21">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6B3B36">
            <w:pPr>
              <w:spacing w:after="0" w:line="360" w:lineRule="auto"/>
              <w:contextualSpacing/>
              <w:rPr>
                <w:rFonts w:ascii="Times New Roman" w:eastAsia="Times New Roman" w:hAnsi="Times New Roman" w:cs="Times New Roman"/>
                <w:b/>
                <w:color w:val="000000"/>
                <w:sz w:val="24"/>
                <w:szCs w:val="24"/>
                <w:lang w:eastAsia="ru-RU"/>
              </w:rPr>
            </w:pPr>
            <w:r w:rsidRPr="001206F0">
              <w:rPr>
                <w:rFonts w:ascii="Times New Roman" w:eastAsia="Times New Roman" w:hAnsi="Times New Roman" w:cs="Times New Roman"/>
                <w:b/>
                <w:color w:val="000000"/>
                <w:sz w:val="24"/>
                <w:szCs w:val="24"/>
                <w:lang w:eastAsia="ru-RU"/>
              </w:rPr>
              <w:t>День смены, дата</w:t>
            </w: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6B3B36">
            <w:pPr>
              <w:spacing w:after="0" w:line="360" w:lineRule="auto"/>
              <w:contextualSpacing/>
              <w:rPr>
                <w:rFonts w:ascii="Times New Roman" w:eastAsia="Times New Roman" w:hAnsi="Times New Roman" w:cs="Times New Roman"/>
                <w:b/>
                <w:color w:val="000000"/>
                <w:sz w:val="24"/>
                <w:szCs w:val="24"/>
                <w:lang w:eastAsia="ru-RU"/>
              </w:rPr>
            </w:pPr>
            <w:r w:rsidRPr="001206F0">
              <w:rPr>
                <w:rFonts w:ascii="Times New Roman" w:eastAsia="Times New Roman" w:hAnsi="Times New Roman" w:cs="Times New Roman"/>
                <w:b/>
                <w:color w:val="000000"/>
                <w:sz w:val="24"/>
                <w:szCs w:val="24"/>
                <w:lang w:eastAsia="ru-RU"/>
              </w:rPr>
              <w:t>Мероприятия и формы взаимодействия</w:t>
            </w:r>
          </w:p>
        </w:tc>
        <w:tc>
          <w:tcPr>
            <w:tcW w:w="27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6B3B36">
            <w:pPr>
              <w:spacing w:after="0" w:line="360" w:lineRule="auto"/>
              <w:contextualSpacing/>
              <w:rPr>
                <w:rFonts w:ascii="Times New Roman" w:eastAsia="Times New Roman" w:hAnsi="Times New Roman" w:cs="Times New Roman"/>
                <w:b/>
                <w:color w:val="000000"/>
                <w:sz w:val="24"/>
                <w:szCs w:val="24"/>
                <w:lang w:eastAsia="ru-RU"/>
              </w:rPr>
            </w:pPr>
            <w:r w:rsidRPr="001206F0">
              <w:rPr>
                <w:rFonts w:ascii="Times New Roman" w:eastAsia="Times New Roman" w:hAnsi="Times New Roman" w:cs="Times New Roman"/>
                <w:b/>
                <w:color w:val="000000"/>
                <w:sz w:val="24"/>
                <w:szCs w:val="24"/>
                <w:lang w:eastAsia="ru-RU"/>
              </w:rPr>
              <w:t>ФИО ответственного педагога</w:t>
            </w:r>
          </w:p>
        </w:tc>
      </w:tr>
      <w:tr w:rsidR="0037563F" w:rsidRPr="001206F0" w:rsidTr="005C2E21">
        <w:tc>
          <w:tcPr>
            <w:tcW w:w="15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1 день,</w:t>
            </w:r>
          </w:p>
          <w:p w:rsidR="0037563F" w:rsidRPr="001206F0" w:rsidRDefault="00711FEC" w:rsidP="006B3B36">
            <w:pPr>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color w:val="000000"/>
                <w:sz w:val="24"/>
                <w:szCs w:val="24"/>
                <w:lang w:eastAsia="ru-RU"/>
              </w:rPr>
              <w:t>понедельник</w:t>
            </w:r>
          </w:p>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p>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Торжественная линейка – открытие смены «Правнуки Победы».</w:t>
            </w:r>
          </w:p>
        </w:tc>
        <w:tc>
          <w:tcPr>
            <w:tcW w:w="27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6B3B36">
            <w:pPr>
              <w:spacing w:after="0" w:line="360" w:lineRule="auto"/>
              <w:contextualSpacing/>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начальник лагеря (командующий)</w:t>
            </w:r>
          </w:p>
        </w:tc>
      </w:tr>
      <w:tr w:rsidR="0037563F" w:rsidRPr="001206F0" w:rsidTr="005C2E21">
        <w:tc>
          <w:tcPr>
            <w:tcW w:w="154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6B3B36">
            <w:pPr>
              <w:tabs>
                <w:tab w:val="left" w:pos="180"/>
              </w:tabs>
              <w:spacing w:after="0" w:line="360" w:lineRule="auto"/>
              <w:contextualSpacing/>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 xml:space="preserve">Станция «Мира и Добра» </w:t>
            </w:r>
          </w:p>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Встреча детей. Знакомство с режимом дня. Формирование детских отрядов (выбор названия отряда, создание эмблемы, оформление отрядных комнат).</w:t>
            </w:r>
          </w:p>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Выбор актива.</w:t>
            </w:r>
          </w:p>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Инструктажи по технике безопасности и ПДД.</w:t>
            </w:r>
          </w:p>
          <w:p w:rsidR="0037563F" w:rsidRPr="001206F0" w:rsidRDefault="0037563F" w:rsidP="006B3B36">
            <w:pPr>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Спортивная игровая программа</w:t>
            </w:r>
            <w:r w:rsidR="00E9348B">
              <w:rPr>
                <w:rFonts w:ascii="Times New Roman" w:eastAsia="Times New Roman" w:hAnsi="Times New Roman" w:cs="Times New Roman"/>
                <w:sz w:val="24"/>
                <w:szCs w:val="24"/>
                <w:lang w:eastAsia="ru-RU"/>
              </w:rPr>
              <w:t xml:space="preserve"> в спортивном зале</w:t>
            </w:r>
            <w:r w:rsidRPr="001206F0">
              <w:rPr>
                <w:rFonts w:ascii="Times New Roman" w:eastAsia="Times New Roman" w:hAnsi="Times New Roman" w:cs="Times New Roman"/>
                <w:sz w:val="24"/>
                <w:szCs w:val="24"/>
                <w:lang w:eastAsia="ru-RU"/>
              </w:rPr>
              <w:t xml:space="preserve"> «Весёлые старты».</w:t>
            </w:r>
          </w:p>
          <w:p w:rsidR="0037563F" w:rsidRPr="001206F0" w:rsidRDefault="0037563F" w:rsidP="007F730A">
            <w:pPr>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 xml:space="preserve">Организация профориентационной встречи с интересным человеком – представителем профессии полицейский </w:t>
            </w:r>
          </w:p>
        </w:tc>
        <w:tc>
          <w:tcPr>
            <w:tcW w:w="27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7F730A">
            <w:pPr>
              <w:spacing w:after="0" w:line="360" w:lineRule="auto"/>
              <w:contextualSpacing/>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xml:space="preserve">воспитатели,  инструктор по физической культуре </w:t>
            </w:r>
          </w:p>
        </w:tc>
      </w:tr>
      <w:tr w:rsidR="0037563F" w:rsidRPr="001206F0" w:rsidTr="005C2E21">
        <w:trPr>
          <w:trHeight w:val="855"/>
        </w:trPr>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1FEC" w:rsidRPr="001206F0" w:rsidRDefault="007F730A" w:rsidP="00711FEC">
            <w:pPr>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37563F" w:rsidRPr="001206F0">
              <w:rPr>
                <w:rFonts w:ascii="Times New Roman" w:eastAsia="Times New Roman" w:hAnsi="Times New Roman" w:cs="Times New Roman"/>
                <w:color w:val="000000"/>
                <w:sz w:val="24"/>
                <w:szCs w:val="24"/>
                <w:lang w:eastAsia="ru-RU"/>
              </w:rPr>
              <w:t xml:space="preserve"> день,</w:t>
            </w:r>
            <w:r w:rsidR="00711FEC" w:rsidRPr="001206F0">
              <w:rPr>
                <w:rFonts w:ascii="Times New Roman" w:eastAsia="Times New Roman" w:hAnsi="Times New Roman" w:cs="Times New Roman"/>
                <w:color w:val="000000"/>
                <w:sz w:val="24"/>
                <w:szCs w:val="24"/>
                <w:lang w:eastAsia="ru-RU"/>
              </w:rPr>
              <w:t xml:space="preserve"> вторник</w:t>
            </w:r>
          </w:p>
          <w:p w:rsidR="0037563F" w:rsidRPr="001206F0" w:rsidRDefault="0037563F" w:rsidP="006B3B36">
            <w:pPr>
              <w:spacing w:after="0" w:line="360" w:lineRule="auto"/>
              <w:contextualSpacing/>
              <w:rPr>
                <w:rFonts w:ascii="Times New Roman" w:eastAsia="Times New Roman" w:hAnsi="Times New Roman" w:cs="Times New Roman"/>
                <w:color w:val="000000"/>
                <w:sz w:val="24"/>
                <w:szCs w:val="24"/>
                <w:lang w:eastAsia="ru-RU"/>
              </w:rPr>
            </w:pPr>
          </w:p>
          <w:p w:rsidR="0037563F" w:rsidRPr="001206F0" w:rsidRDefault="0037563F" w:rsidP="00711FEC">
            <w:pPr>
              <w:spacing w:after="0" w:line="360" w:lineRule="auto"/>
              <w:contextualSpacing/>
              <w:rPr>
                <w:rFonts w:ascii="Times New Roman" w:eastAsia="Times New Roman" w:hAnsi="Times New Roman" w:cs="Times New Roman"/>
                <w:color w:val="000000"/>
                <w:sz w:val="24"/>
                <w:szCs w:val="24"/>
                <w:lang w:eastAsia="ru-RU"/>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563F" w:rsidRPr="001206F0" w:rsidRDefault="0037563F" w:rsidP="006B3B36">
            <w:pPr>
              <w:spacing w:after="0" w:line="360" w:lineRule="auto"/>
              <w:contextualSpacing/>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Станция «Поклонимся великим тем годам»</w:t>
            </w:r>
          </w:p>
          <w:p w:rsidR="0037563F" w:rsidRDefault="00E36A68" w:rsidP="006B3B36">
            <w:pPr>
              <w:spacing w:after="0" w:line="360" w:lineRule="auto"/>
              <w:contextualSpacing/>
              <w:rPr>
                <w:rFonts w:ascii="Times New Roman" w:eastAsia="Times New Roman" w:hAnsi="Times New Roman" w:cs="Times New Roman"/>
                <w:sz w:val="24"/>
                <w:szCs w:val="24"/>
                <w:lang w:eastAsia="ru-RU"/>
              </w:rPr>
            </w:pPr>
            <w:r w:rsidRPr="0055657C">
              <w:rPr>
                <w:rFonts w:ascii="Times New Roman" w:eastAsia="Times New Roman" w:hAnsi="Times New Roman" w:cs="Times New Roman"/>
                <w:sz w:val="24"/>
                <w:szCs w:val="24"/>
                <w:lang w:eastAsia="ru-RU"/>
              </w:rPr>
              <w:t>«Устный журнал»</w:t>
            </w:r>
            <w:r>
              <w:rPr>
                <w:rFonts w:ascii="Times New Roman" w:eastAsia="Times New Roman" w:hAnsi="Times New Roman" w:cs="Times New Roman"/>
                <w:sz w:val="24"/>
                <w:szCs w:val="24"/>
                <w:lang w:eastAsia="ru-RU"/>
              </w:rPr>
              <w:t xml:space="preserve"> по теме: </w:t>
            </w:r>
            <w:r w:rsidR="00F16D3B" w:rsidRPr="00F16D3B">
              <w:rPr>
                <w:rFonts w:ascii="Times New Roman" w:eastAsia="Times New Roman" w:hAnsi="Times New Roman" w:cs="Times New Roman"/>
                <w:sz w:val="24"/>
                <w:szCs w:val="24"/>
                <w:lang w:eastAsia="ru-RU"/>
              </w:rPr>
              <w:t>«Смоленское сражение»</w:t>
            </w:r>
            <w:r>
              <w:rPr>
                <w:rFonts w:ascii="Times New Roman" w:eastAsia="Times New Roman" w:hAnsi="Times New Roman" w:cs="Times New Roman"/>
                <w:sz w:val="24"/>
                <w:szCs w:val="24"/>
                <w:lang w:eastAsia="ru-RU"/>
              </w:rPr>
              <w:t>.</w:t>
            </w:r>
          </w:p>
          <w:p w:rsidR="0037563F" w:rsidRDefault="0037563F" w:rsidP="006B3B36">
            <w:pPr>
              <w:shd w:val="clear" w:color="auto" w:fill="FFFFFF"/>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Участие в трудовой патриотической акции «Поклонимся великим годам» (уборка, очистка памятник</w:t>
            </w:r>
            <w:r w:rsidR="007F730A">
              <w:rPr>
                <w:rFonts w:ascii="Times New Roman" w:eastAsia="Times New Roman" w:hAnsi="Times New Roman" w:cs="Times New Roman"/>
                <w:sz w:val="24"/>
                <w:szCs w:val="24"/>
                <w:lang w:eastAsia="ru-RU"/>
              </w:rPr>
              <w:t xml:space="preserve">а). </w:t>
            </w:r>
          </w:p>
          <w:p w:rsidR="0037563F" w:rsidRPr="007F730A" w:rsidRDefault="0037563F" w:rsidP="006B3B36">
            <w:pPr>
              <w:shd w:val="clear" w:color="auto" w:fill="FFFFFF"/>
              <w:spacing w:after="0" w:line="360" w:lineRule="auto"/>
              <w:contextualSpacing/>
              <w:rPr>
                <w:rFonts w:ascii="Times New Roman" w:eastAsia="Times New Roman" w:hAnsi="Times New Roman" w:cs="Times New Roman"/>
                <w:sz w:val="24"/>
                <w:szCs w:val="24"/>
                <w:lang w:eastAsia="ru-RU"/>
              </w:rPr>
            </w:pPr>
            <w:r w:rsidRPr="001206F0">
              <w:rPr>
                <w:rFonts w:ascii="Times New Roman" w:eastAsia="Times New Roman" w:hAnsi="Times New Roman" w:cs="Times New Roman"/>
                <w:sz w:val="24"/>
                <w:szCs w:val="24"/>
                <w:lang w:eastAsia="ru-RU"/>
              </w:rPr>
              <w:t>Инструктаж – правила поведения в организаци</w:t>
            </w:r>
            <w:r w:rsidR="007F730A">
              <w:rPr>
                <w:rFonts w:ascii="Times New Roman" w:eastAsia="Times New Roman" w:hAnsi="Times New Roman" w:cs="Times New Roman"/>
                <w:sz w:val="24"/>
                <w:szCs w:val="24"/>
                <w:lang w:eastAsia="ru-RU"/>
              </w:rPr>
              <w:t>ях культуры.</w:t>
            </w:r>
          </w:p>
        </w:tc>
        <w:tc>
          <w:tcPr>
            <w:tcW w:w="27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563F" w:rsidRPr="001206F0" w:rsidRDefault="0037563F" w:rsidP="006B3B36">
            <w:pPr>
              <w:spacing w:after="0" w:line="360" w:lineRule="auto"/>
              <w:contextualSpacing/>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воспитатели</w:t>
            </w:r>
          </w:p>
          <w:p w:rsidR="0037563F" w:rsidRPr="001206F0" w:rsidRDefault="0037563F" w:rsidP="006B3B36">
            <w:pPr>
              <w:spacing w:after="0" w:line="360" w:lineRule="auto"/>
              <w:contextualSpacing/>
              <w:rPr>
                <w:rFonts w:ascii="Times New Roman" w:eastAsia="Times New Roman" w:hAnsi="Times New Roman" w:cs="Times New Roman"/>
                <w:color w:val="000000"/>
                <w:sz w:val="24"/>
                <w:szCs w:val="24"/>
                <w:lang w:eastAsia="ru-RU"/>
              </w:rPr>
            </w:pPr>
          </w:p>
        </w:tc>
      </w:tr>
      <w:tr w:rsidR="0037563F" w:rsidRPr="001206F0" w:rsidTr="005C2E21">
        <w:trPr>
          <w:trHeight w:val="855"/>
        </w:trPr>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711FEC" w:rsidRPr="001206F0" w:rsidRDefault="005A1883" w:rsidP="00711FEC">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3де</w:t>
            </w:r>
            <w:r w:rsidR="0037563F" w:rsidRPr="00AC67FA">
              <w:rPr>
                <w:rFonts w:ascii="Times New Roman" w:eastAsia="Times New Roman" w:hAnsi="Times New Roman" w:cs="Times New Roman"/>
                <w:sz w:val="24"/>
                <w:szCs w:val="24"/>
                <w:lang w:eastAsia="ru-RU"/>
              </w:rPr>
              <w:t>нь,</w:t>
            </w:r>
            <w:r w:rsidR="00711FEC" w:rsidRPr="001206F0">
              <w:rPr>
                <w:rFonts w:ascii="Times New Roman" w:eastAsia="Times New Roman" w:hAnsi="Times New Roman" w:cs="Times New Roman"/>
                <w:sz w:val="24"/>
                <w:szCs w:val="24"/>
                <w:lang w:eastAsia="ru-RU"/>
              </w:rPr>
              <w:t xml:space="preserve"> среда</w:t>
            </w:r>
          </w:p>
          <w:p w:rsidR="0037563F" w:rsidRPr="00AC67FA" w:rsidRDefault="0037563F" w:rsidP="006B3B36">
            <w:pPr>
              <w:spacing w:after="0" w:line="360" w:lineRule="auto"/>
              <w:contextualSpacing/>
              <w:rPr>
                <w:rFonts w:ascii="Times New Roman" w:eastAsia="Times New Roman" w:hAnsi="Times New Roman" w:cs="Times New Roman"/>
                <w:sz w:val="24"/>
                <w:szCs w:val="24"/>
                <w:lang w:eastAsia="ru-RU"/>
              </w:rPr>
            </w:pPr>
          </w:p>
          <w:p w:rsidR="0037563F" w:rsidRPr="00AC67FA" w:rsidRDefault="0037563F" w:rsidP="006B3B36">
            <w:pPr>
              <w:spacing w:after="0" w:line="360" w:lineRule="auto"/>
              <w:contextualSpacing/>
              <w:rPr>
                <w:rFonts w:ascii="Times New Roman" w:eastAsia="Times New Roman" w:hAnsi="Times New Roman" w:cs="Times New Roman"/>
                <w:sz w:val="24"/>
                <w:szCs w:val="24"/>
                <w:lang w:eastAsia="ru-RU"/>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563F" w:rsidRPr="00AC67FA" w:rsidRDefault="0037563F" w:rsidP="006B3B36">
            <w:pPr>
              <w:spacing w:after="0" w:line="360" w:lineRule="auto"/>
              <w:contextualSpacing/>
              <w:rPr>
                <w:rFonts w:ascii="Times New Roman" w:eastAsia="Times New Roman" w:hAnsi="Times New Roman" w:cs="Times New Roman"/>
                <w:b/>
                <w:sz w:val="24"/>
                <w:szCs w:val="24"/>
                <w:lang w:eastAsia="ru-RU"/>
              </w:rPr>
            </w:pPr>
            <w:r w:rsidRPr="00AC67FA">
              <w:rPr>
                <w:rFonts w:ascii="Times New Roman" w:eastAsia="Times New Roman" w:hAnsi="Times New Roman" w:cs="Times New Roman"/>
                <w:b/>
                <w:sz w:val="24"/>
                <w:szCs w:val="24"/>
                <w:lang w:eastAsia="ru-RU"/>
              </w:rPr>
              <w:t>Станция «Привал»</w:t>
            </w:r>
          </w:p>
          <w:p w:rsidR="0037563F" w:rsidRPr="00AC67FA" w:rsidRDefault="00443CDA" w:rsidP="006B3B36">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7563F" w:rsidRPr="00AC67FA">
              <w:rPr>
                <w:rFonts w:ascii="Times New Roman" w:eastAsia="Times New Roman" w:hAnsi="Times New Roman" w:cs="Times New Roman"/>
                <w:sz w:val="24"/>
                <w:szCs w:val="24"/>
                <w:lang w:eastAsia="ru-RU"/>
              </w:rPr>
              <w:t>Устный журнал</w:t>
            </w:r>
            <w:r>
              <w:rPr>
                <w:rFonts w:ascii="Times New Roman" w:eastAsia="Times New Roman" w:hAnsi="Times New Roman" w:cs="Times New Roman"/>
                <w:sz w:val="24"/>
                <w:szCs w:val="24"/>
                <w:lang w:eastAsia="ru-RU"/>
              </w:rPr>
              <w:t>»</w:t>
            </w:r>
            <w:r w:rsidR="0037563F" w:rsidRPr="00AC67FA">
              <w:rPr>
                <w:rFonts w:ascii="Times New Roman" w:eastAsia="Times New Roman" w:hAnsi="Times New Roman" w:cs="Times New Roman"/>
                <w:sz w:val="24"/>
                <w:szCs w:val="24"/>
                <w:lang w:eastAsia="ru-RU"/>
              </w:rPr>
              <w:t xml:space="preserve"> по темам: </w:t>
            </w:r>
            <w:r w:rsidR="00E36A68" w:rsidRPr="00961800">
              <w:rPr>
                <w:rFonts w:ascii="Times New Roman" w:eastAsia="Times New Roman" w:hAnsi="Times New Roman" w:cs="Times New Roman"/>
                <w:sz w:val="24"/>
                <w:szCs w:val="24"/>
                <w:lang w:eastAsia="ru-RU"/>
              </w:rPr>
              <w:t>«</w:t>
            </w:r>
            <w:r w:rsidR="00961800" w:rsidRPr="00961800">
              <w:rPr>
                <w:rFonts w:ascii="Times New Roman" w:eastAsia="Times New Roman" w:hAnsi="Times New Roman" w:cs="Times New Roman"/>
                <w:sz w:val="24"/>
                <w:szCs w:val="24"/>
                <w:lang w:eastAsia="ru-RU"/>
              </w:rPr>
              <w:t>Дети на войне</w:t>
            </w:r>
            <w:r w:rsidR="00E36A68" w:rsidRPr="00961800">
              <w:rPr>
                <w:rFonts w:ascii="Times New Roman" w:eastAsia="Times New Roman" w:hAnsi="Times New Roman" w:cs="Times New Roman"/>
                <w:sz w:val="24"/>
                <w:szCs w:val="24"/>
                <w:lang w:eastAsia="ru-RU"/>
              </w:rPr>
              <w:t>»</w:t>
            </w:r>
            <w:r w:rsidR="00961800" w:rsidRPr="00961800">
              <w:rPr>
                <w:rFonts w:ascii="Times New Roman" w:eastAsia="Times New Roman" w:hAnsi="Times New Roman" w:cs="Times New Roman"/>
                <w:sz w:val="24"/>
                <w:szCs w:val="24"/>
                <w:lang w:eastAsia="ru-RU"/>
              </w:rPr>
              <w:t>.</w:t>
            </w:r>
          </w:p>
          <w:p w:rsidR="0037563F" w:rsidRPr="00AC67FA" w:rsidRDefault="0037563F" w:rsidP="006B3B36">
            <w:pPr>
              <w:spacing w:after="0" w:line="360" w:lineRule="auto"/>
              <w:contextualSpacing/>
              <w:rPr>
                <w:rFonts w:ascii="Times New Roman" w:eastAsia="Times New Roman" w:hAnsi="Times New Roman" w:cs="Times New Roman"/>
                <w:sz w:val="24"/>
                <w:szCs w:val="24"/>
                <w:lang w:eastAsia="ru-RU"/>
              </w:rPr>
            </w:pPr>
            <w:r w:rsidRPr="00AC67FA">
              <w:rPr>
                <w:rFonts w:ascii="Times New Roman" w:eastAsia="Times New Roman" w:hAnsi="Times New Roman" w:cs="Times New Roman"/>
                <w:sz w:val="24"/>
                <w:szCs w:val="24"/>
                <w:lang w:eastAsia="ru-RU"/>
              </w:rPr>
              <w:t>Тематические мероприятия из цикла «Урок Победы».</w:t>
            </w:r>
          </w:p>
          <w:p w:rsidR="0037563F" w:rsidRPr="00AC67FA" w:rsidRDefault="0037563F" w:rsidP="006B3B36">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C67FA">
              <w:rPr>
                <w:rFonts w:ascii="Times New Roman" w:eastAsia="Times New Roman" w:hAnsi="Times New Roman" w:cs="Times New Roman"/>
                <w:sz w:val="24"/>
                <w:szCs w:val="24"/>
                <w:lang w:eastAsia="ru-RU"/>
              </w:rPr>
              <w:t>Кинозал военных лет</w:t>
            </w:r>
            <w:r>
              <w:rPr>
                <w:rFonts w:ascii="Times New Roman" w:eastAsia="Times New Roman" w:hAnsi="Times New Roman" w:cs="Times New Roman"/>
                <w:sz w:val="24"/>
                <w:szCs w:val="24"/>
                <w:lang w:eastAsia="ru-RU"/>
              </w:rPr>
              <w:t>»</w:t>
            </w:r>
            <w:r w:rsidRPr="00AC67FA">
              <w:rPr>
                <w:rFonts w:ascii="Times New Roman" w:eastAsia="Times New Roman" w:hAnsi="Times New Roman" w:cs="Times New Roman"/>
                <w:sz w:val="24"/>
                <w:szCs w:val="24"/>
                <w:lang w:eastAsia="ru-RU"/>
              </w:rPr>
              <w:t xml:space="preserve"> (просмотр фильма о ВОВ с последующим обсуждением).</w:t>
            </w:r>
          </w:p>
          <w:p w:rsidR="0037563F" w:rsidRPr="00AC67FA" w:rsidRDefault="0037563F" w:rsidP="006B3B36">
            <w:pPr>
              <w:spacing w:after="0" w:line="360" w:lineRule="auto"/>
              <w:contextualSpacing/>
              <w:rPr>
                <w:rFonts w:ascii="Times New Roman" w:eastAsia="Times New Roman" w:hAnsi="Times New Roman" w:cs="Times New Roman"/>
                <w:sz w:val="24"/>
                <w:szCs w:val="24"/>
                <w:lang w:eastAsia="ru-RU"/>
              </w:rPr>
            </w:pPr>
            <w:r w:rsidRPr="002F6652">
              <w:rPr>
                <w:rFonts w:ascii="Times New Roman" w:eastAsia="Times New Roman" w:hAnsi="Times New Roman" w:cs="Times New Roman"/>
                <w:sz w:val="24"/>
                <w:szCs w:val="24"/>
                <w:lang w:eastAsia="ru-RU"/>
              </w:rPr>
              <w:t>«Библиотек</w:t>
            </w:r>
            <w:r w:rsidR="00961800">
              <w:rPr>
                <w:rFonts w:ascii="Times New Roman" w:eastAsia="Times New Roman" w:hAnsi="Times New Roman" w:cs="Times New Roman"/>
                <w:sz w:val="24"/>
                <w:szCs w:val="24"/>
                <w:lang w:eastAsia="ru-RU"/>
              </w:rPr>
              <w:t>а</w:t>
            </w:r>
            <w:r w:rsidRPr="002F6652">
              <w:rPr>
                <w:rFonts w:ascii="Times New Roman" w:eastAsia="Times New Roman" w:hAnsi="Times New Roman" w:cs="Times New Roman"/>
                <w:sz w:val="24"/>
                <w:szCs w:val="24"/>
                <w:lang w:eastAsia="ru-RU"/>
              </w:rPr>
              <w:t xml:space="preserve"> военных лет»</w:t>
            </w:r>
            <w:r>
              <w:rPr>
                <w:rFonts w:ascii="Times New Roman" w:eastAsia="Times New Roman" w:hAnsi="Times New Roman" w:cs="Times New Roman"/>
                <w:sz w:val="24"/>
                <w:szCs w:val="24"/>
                <w:lang w:eastAsia="ru-RU"/>
              </w:rPr>
              <w:t xml:space="preserve"> (ч</w:t>
            </w:r>
            <w:r w:rsidRPr="00AC67FA">
              <w:rPr>
                <w:rFonts w:ascii="Times New Roman" w:eastAsia="Times New Roman" w:hAnsi="Times New Roman" w:cs="Times New Roman"/>
                <w:sz w:val="24"/>
                <w:szCs w:val="24"/>
                <w:lang w:eastAsia="ru-RU"/>
              </w:rPr>
              <w:t>тение художественной литературы о ВОВ 1941-1945 гг.</w:t>
            </w:r>
            <w:r>
              <w:rPr>
                <w:rFonts w:ascii="Times New Roman" w:eastAsia="Times New Roman" w:hAnsi="Times New Roman" w:cs="Times New Roman"/>
                <w:sz w:val="24"/>
                <w:szCs w:val="24"/>
                <w:lang w:eastAsia="ru-RU"/>
              </w:rPr>
              <w:t xml:space="preserve"> с последующим обсуждением).</w:t>
            </w:r>
          </w:p>
          <w:p w:rsidR="0037563F" w:rsidRPr="00AC67FA" w:rsidRDefault="0037563F" w:rsidP="006B3B36">
            <w:pPr>
              <w:shd w:val="clear" w:color="auto" w:fill="FFFFFF"/>
              <w:spacing w:after="0" w:line="360" w:lineRule="auto"/>
              <w:contextualSpacing/>
              <w:rPr>
                <w:rFonts w:ascii="Times New Roman" w:eastAsia="Times New Roman" w:hAnsi="Times New Roman" w:cs="Times New Roman"/>
                <w:sz w:val="24"/>
                <w:szCs w:val="24"/>
                <w:lang w:eastAsia="ru-RU"/>
              </w:rPr>
            </w:pPr>
            <w:r w:rsidRPr="00AC67FA">
              <w:rPr>
                <w:rFonts w:ascii="Times New Roman" w:eastAsia="Times New Roman" w:hAnsi="Times New Roman" w:cs="Times New Roman"/>
                <w:sz w:val="24"/>
                <w:szCs w:val="24"/>
                <w:lang w:eastAsia="ru-RU"/>
              </w:rPr>
              <w:t>Оформление стенда «Государственные символы Российской Федерации».</w:t>
            </w:r>
          </w:p>
          <w:p w:rsidR="0037563F" w:rsidRPr="00AC67FA" w:rsidRDefault="0037563F" w:rsidP="006B3B36">
            <w:pPr>
              <w:spacing w:after="0" w:line="360" w:lineRule="auto"/>
              <w:contextualSpacing/>
              <w:rPr>
                <w:rFonts w:ascii="Times New Roman" w:eastAsia="Times New Roman" w:hAnsi="Times New Roman" w:cs="Times New Roman"/>
                <w:sz w:val="24"/>
                <w:szCs w:val="24"/>
                <w:lang w:eastAsia="ru-RU"/>
              </w:rPr>
            </w:pPr>
            <w:r w:rsidRPr="00AC67FA">
              <w:rPr>
                <w:rFonts w:ascii="Times New Roman" w:eastAsia="Times New Roman" w:hAnsi="Times New Roman" w:cs="Times New Roman"/>
                <w:sz w:val="24"/>
                <w:szCs w:val="24"/>
                <w:lang w:eastAsia="ru-RU"/>
              </w:rPr>
              <w:t xml:space="preserve">Виртуальная экскурсия в картинную галерею, знакомство с картинами «Отдых после боя» Ю.А. Непринцева; картины </w:t>
            </w:r>
            <w:r w:rsidR="00E87FF9">
              <w:rPr>
                <w:rFonts w:ascii="Times New Roman" w:eastAsia="Times New Roman" w:hAnsi="Times New Roman" w:cs="Times New Roman"/>
                <w:sz w:val="24"/>
                <w:szCs w:val="24"/>
                <w:lang w:eastAsia="ru-RU"/>
              </w:rPr>
              <w:t xml:space="preserve">Ю.П. </w:t>
            </w:r>
            <w:r w:rsidRPr="00AC67FA">
              <w:rPr>
                <w:rFonts w:ascii="Times New Roman" w:eastAsia="Times New Roman" w:hAnsi="Times New Roman" w:cs="Times New Roman"/>
                <w:sz w:val="24"/>
                <w:szCs w:val="24"/>
                <w:lang w:eastAsia="ru-RU"/>
              </w:rPr>
              <w:t>Рейнера «Парад на Красной площади», «Салют Победы».</w:t>
            </w:r>
          </w:p>
          <w:p w:rsidR="0037563F" w:rsidRPr="00AC67FA" w:rsidRDefault="0037563F" w:rsidP="006B3B36">
            <w:pPr>
              <w:spacing w:after="0" w:line="360" w:lineRule="auto"/>
              <w:contextualSpacing/>
              <w:rPr>
                <w:rFonts w:ascii="Times New Roman" w:eastAsia="Times New Roman" w:hAnsi="Times New Roman" w:cs="Times New Roman"/>
                <w:sz w:val="24"/>
                <w:szCs w:val="24"/>
                <w:lang w:eastAsia="ru-RU"/>
              </w:rPr>
            </w:pPr>
            <w:r w:rsidRPr="00AC67FA">
              <w:rPr>
                <w:rFonts w:ascii="Times New Roman" w:eastAsia="Times New Roman" w:hAnsi="Times New Roman" w:cs="Times New Roman"/>
                <w:sz w:val="24"/>
                <w:szCs w:val="24"/>
                <w:lang w:eastAsia="ru-RU"/>
              </w:rPr>
              <w:t xml:space="preserve">Конкурс рисунков «Мы - правнуки Победы!» </w:t>
            </w:r>
          </w:p>
          <w:p w:rsidR="0037563F" w:rsidRPr="00AC67FA" w:rsidRDefault="00711FEC" w:rsidP="006B3B36">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Разучивание песен о ВОВ.</w:t>
            </w:r>
          </w:p>
        </w:tc>
        <w:tc>
          <w:tcPr>
            <w:tcW w:w="27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9348B" w:rsidRDefault="00E9348B" w:rsidP="00E9348B">
            <w:pPr>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воспитатели, </w:t>
            </w:r>
          </w:p>
          <w:p w:rsidR="00E9348B" w:rsidRDefault="0037563F" w:rsidP="00E9348B">
            <w:pPr>
              <w:spacing w:after="0" w:line="360" w:lineRule="auto"/>
              <w:contextualSpacing/>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педагог дополнительного образования,</w:t>
            </w:r>
          </w:p>
          <w:p w:rsidR="0037563F" w:rsidRPr="001206F0" w:rsidRDefault="0037563F" w:rsidP="00E9348B">
            <w:pPr>
              <w:spacing w:after="0" w:line="360" w:lineRule="auto"/>
              <w:contextualSpacing/>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xml:space="preserve"> педагог-библиотекарь</w:t>
            </w:r>
          </w:p>
        </w:tc>
      </w:tr>
      <w:tr w:rsidR="0037563F" w:rsidRPr="001206F0" w:rsidTr="005C2E21">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7563F" w:rsidRPr="001206F0" w:rsidRDefault="00711FEC" w:rsidP="006B3B36">
            <w:pPr>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37563F" w:rsidRPr="001206F0">
              <w:rPr>
                <w:rFonts w:ascii="Times New Roman" w:eastAsia="Times New Roman" w:hAnsi="Times New Roman" w:cs="Times New Roman"/>
                <w:color w:val="000000"/>
                <w:sz w:val="24"/>
                <w:szCs w:val="24"/>
                <w:lang w:eastAsia="ru-RU"/>
              </w:rPr>
              <w:t xml:space="preserve"> день,</w:t>
            </w:r>
          </w:p>
          <w:p w:rsidR="00711FEC" w:rsidRPr="001206F0" w:rsidRDefault="00711FEC" w:rsidP="00711FEC">
            <w:pPr>
              <w:spacing w:after="0" w:line="360" w:lineRule="auto"/>
              <w:contextualSpacing/>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четверг</w:t>
            </w:r>
          </w:p>
          <w:p w:rsidR="0037563F" w:rsidRPr="001206F0" w:rsidRDefault="0037563F" w:rsidP="006B3B36">
            <w:pPr>
              <w:spacing w:after="0" w:line="360" w:lineRule="auto"/>
              <w:contextualSpacing/>
              <w:rPr>
                <w:rFonts w:ascii="Times New Roman" w:eastAsia="Times New Roman" w:hAnsi="Times New Roman" w:cs="Times New Roman"/>
                <w:color w:val="000000"/>
                <w:sz w:val="24"/>
                <w:szCs w:val="24"/>
                <w:lang w:eastAsia="ru-RU"/>
              </w:rPr>
            </w:pPr>
          </w:p>
          <w:p w:rsidR="0037563F" w:rsidRPr="001206F0" w:rsidRDefault="0037563F" w:rsidP="006B3B36">
            <w:pPr>
              <w:spacing w:after="0" w:line="360" w:lineRule="auto"/>
              <w:contextualSpacing/>
              <w:rPr>
                <w:rFonts w:ascii="Times New Roman" w:eastAsia="Times New Roman" w:hAnsi="Times New Roman" w:cs="Times New Roman"/>
                <w:color w:val="000000"/>
                <w:sz w:val="24"/>
                <w:szCs w:val="24"/>
                <w:lang w:eastAsia="ru-RU"/>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6B3B36">
            <w:pPr>
              <w:shd w:val="clear" w:color="auto" w:fill="FFFFFF"/>
              <w:spacing w:after="0" w:line="360" w:lineRule="auto"/>
              <w:contextualSpacing/>
              <w:rPr>
                <w:rFonts w:ascii="Times New Roman" w:eastAsia="Times New Roman" w:hAnsi="Times New Roman" w:cs="Times New Roman"/>
                <w:b/>
                <w:color w:val="333333"/>
                <w:sz w:val="24"/>
                <w:szCs w:val="24"/>
                <w:shd w:val="clear" w:color="auto" w:fill="FFFFFF"/>
                <w:lang w:eastAsia="ru-RU"/>
              </w:rPr>
            </w:pPr>
            <w:r w:rsidRPr="001206F0">
              <w:rPr>
                <w:rFonts w:ascii="Times New Roman" w:eastAsia="Times New Roman" w:hAnsi="Times New Roman" w:cs="Times New Roman"/>
                <w:b/>
                <w:color w:val="000000"/>
                <w:sz w:val="24"/>
                <w:szCs w:val="24"/>
                <w:lang w:eastAsia="ru-RU"/>
              </w:rPr>
              <w:t xml:space="preserve">Станция </w:t>
            </w:r>
            <w:r w:rsidRPr="001206F0">
              <w:rPr>
                <w:rFonts w:ascii="Times New Roman" w:eastAsia="Times New Roman" w:hAnsi="Times New Roman" w:cs="Times New Roman"/>
                <w:b/>
                <w:color w:val="333333"/>
                <w:sz w:val="24"/>
                <w:szCs w:val="24"/>
                <w:shd w:val="clear" w:color="auto" w:fill="FFFFFF"/>
                <w:lang w:eastAsia="ru-RU"/>
              </w:rPr>
              <w:t xml:space="preserve"> «Герои - освободители»</w:t>
            </w:r>
          </w:p>
          <w:p w:rsidR="0037563F" w:rsidRDefault="00FA6B10" w:rsidP="006B3B36">
            <w:pPr>
              <w:shd w:val="clear" w:color="auto" w:fill="FFFFFF"/>
              <w:spacing w:after="0" w:line="360" w:lineRule="auto"/>
              <w:contextualSpacing/>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 xml:space="preserve">«Устный журнал» по </w:t>
            </w:r>
            <w:r w:rsidR="00135D77">
              <w:rPr>
                <w:rFonts w:ascii="Times New Roman" w:eastAsia="Times New Roman" w:hAnsi="Times New Roman" w:cs="Times New Roman"/>
                <w:color w:val="333333"/>
                <w:sz w:val="24"/>
                <w:szCs w:val="24"/>
                <w:shd w:val="clear" w:color="auto" w:fill="FFFFFF"/>
                <w:lang w:eastAsia="ru-RU"/>
              </w:rPr>
              <w:t>т</w:t>
            </w:r>
            <w:r>
              <w:rPr>
                <w:rFonts w:ascii="Times New Roman" w:eastAsia="Times New Roman" w:hAnsi="Times New Roman" w:cs="Times New Roman"/>
                <w:color w:val="333333"/>
                <w:sz w:val="24"/>
                <w:szCs w:val="24"/>
                <w:shd w:val="clear" w:color="auto" w:fill="FFFFFF"/>
                <w:lang w:eastAsia="ru-RU"/>
              </w:rPr>
              <w:t>еме:</w:t>
            </w:r>
            <w:r w:rsidR="00135D77">
              <w:t xml:space="preserve"> </w:t>
            </w:r>
            <w:r w:rsidR="00F16D3B" w:rsidRPr="00F16D3B">
              <w:rPr>
                <w:rFonts w:ascii="Times New Roman" w:eastAsia="Times New Roman" w:hAnsi="Times New Roman" w:cs="Times New Roman"/>
                <w:color w:val="333333"/>
                <w:sz w:val="24"/>
                <w:szCs w:val="24"/>
                <w:shd w:val="clear" w:color="auto" w:fill="FFFFFF"/>
                <w:lang w:eastAsia="ru-RU"/>
              </w:rPr>
              <w:t>«Брестская крепость и оборона Бреста»</w:t>
            </w:r>
            <w:r w:rsidR="00135D77">
              <w:rPr>
                <w:rFonts w:ascii="Times New Roman" w:eastAsia="Times New Roman" w:hAnsi="Times New Roman" w:cs="Times New Roman"/>
                <w:color w:val="333333"/>
                <w:sz w:val="24"/>
                <w:szCs w:val="24"/>
                <w:shd w:val="clear" w:color="auto" w:fill="FFFFFF"/>
                <w:lang w:eastAsia="ru-RU"/>
              </w:rPr>
              <w:t>.</w:t>
            </w:r>
          </w:p>
          <w:p w:rsidR="005C2E21" w:rsidRDefault="005C2E21" w:rsidP="005C2E21">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«Устный журнал» по теме: </w:t>
            </w:r>
            <w:r w:rsidRPr="00087935">
              <w:rPr>
                <w:rFonts w:ascii="Times New Roman" w:eastAsia="Times New Roman" w:hAnsi="Times New Roman" w:cs="Times New Roman"/>
                <w:sz w:val="24"/>
                <w:szCs w:val="24"/>
                <w:lang w:eastAsia="ru-RU"/>
              </w:rPr>
              <w:t>«Блокада Ленинграда»</w:t>
            </w:r>
            <w:r>
              <w:rPr>
                <w:rFonts w:ascii="Times New Roman" w:eastAsia="Times New Roman" w:hAnsi="Times New Roman" w:cs="Times New Roman"/>
                <w:sz w:val="24"/>
                <w:szCs w:val="24"/>
                <w:lang w:eastAsia="ru-RU"/>
              </w:rPr>
              <w:t>.</w:t>
            </w:r>
          </w:p>
          <w:p w:rsidR="0037563F" w:rsidRPr="001206F0" w:rsidRDefault="0037563F" w:rsidP="006B3B36">
            <w:pPr>
              <w:shd w:val="clear" w:color="auto" w:fill="FFFFFF"/>
              <w:spacing w:after="0" w:line="360" w:lineRule="auto"/>
              <w:contextualSpacing/>
              <w:rPr>
                <w:rFonts w:ascii="Times New Roman" w:eastAsia="Times New Roman" w:hAnsi="Times New Roman" w:cs="Times New Roman"/>
                <w:color w:val="333333"/>
                <w:sz w:val="24"/>
                <w:szCs w:val="24"/>
                <w:shd w:val="clear" w:color="auto" w:fill="FFFFFF"/>
                <w:lang w:eastAsia="ru-RU"/>
              </w:rPr>
            </w:pPr>
            <w:r w:rsidRPr="001206F0">
              <w:rPr>
                <w:rFonts w:ascii="Times New Roman" w:eastAsia="Times New Roman" w:hAnsi="Times New Roman" w:cs="Times New Roman"/>
                <w:color w:val="333333"/>
                <w:sz w:val="24"/>
                <w:szCs w:val="24"/>
                <w:shd w:val="clear" w:color="auto" w:fill="FFFFFF"/>
                <w:lang w:eastAsia="ru-RU"/>
              </w:rPr>
              <w:t>Инструктаж – правила поведения и техники безопасности во время спортивных мероприятий.</w:t>
            </w:r>
          </w:p>
          <w:p w:rsidR="0037563F" w:rsidRPr="00711FEC" w:rsidRDefault="0037563F" w:rsidP="006B3B36">
            <w:pPr>
              <w:spacing w:after="0" w:line="360" w:lineRule="auto"/>
              <w:contextualSpacing/>
              <w:rPr>
                <w:rFonts w:ascii="Times New Roman" w:eastAsia="Times New Roman" w:hAnsi="Times New Roman" w:cs="Times New Roman"/>
                <w:sz w:val="24"/>
                <w:szCs w:val="24"/>
                <w:shd w:val="clear" w:color="auto" w:fill="FFFFFF"/>
                <w:lang w:eastAsia="ru-RU"/>
              </w:rPr>
            </w:pPr>
            <w:r w:rsidRPr="001206F0">
              <w:rPr>
                <w:rFonts w:ascii="Times New Roman" w:eastAsia="Times New Roman" w:hAnsi="Times New Roman" w:cs="Times New Roman"/>
                <w:sz w:val="24"/>
                <w:szCs w:val="24"/>
                <w:shd w:val="clear" w:color="auto" w:fill="FFFFFF"/>
                <w:lang w:eastAsia="ru-RU"/>
              </w:rPr>
              <w:t xml:space="preserve">Спортивно-игровая программа «Самый ловкий защитник» </w:t>
            </w:r>
            <w:r w:rsidR="00711FEC">
              <w:rPr>
                <w:rFonts w:ascii="Times New Roman" w:eastAsia="Times New Roman" w:hAnsi="Times New Roman" w:cs="Times New Roman"/>
                <w:sz w:val="24"/>
                <w:szCs w:val="24"/>
                <w:shd w:val="clear" w:color="auto" w:fill="FFFFFF"/>
                <w:lang w:eastAsia="ru-RU"/>
              </w:rPr>
              <w:t>.</w:t>
            </w:r>
          </w:p>
        </w:tc>
        <w:tc>
          <w:tcPr>
            <w:tcW w:w="27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E9348B">
            <w:pPr>
              <w:spacing w:after="0" w:line="360" w:lineRule="auto"/>
              <w:contextualSpacing/>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 xml:space="preserve">воспитатели </w:t>
            </w:r>
            <w:r w:rsidR="00E9348B">
              <w:rPr>
                <w:rFonts w:ascii="Times New Roman" w:eastAsia="Times New Roman" w:hAnsi="Times New Roman" w:cs="Times New Roman"/>
                <w:color w:val="000000"/>
                <w:sz w:val="24"/>
                <w:szCs w:val="24"/>
                <w:lang w:eastAsia="ru-RU"/>
              </w:rPr>
              <w:t>,</w:t>
            </w:r>
            <w:r w:rsidRPr="001206F0">
              <w:rPr>
                <w:rFonts w:ascii="Times New Roman" w:eastAsia="Times New Roman" w:hAnsi="Times New Roman" w:cs="Times New Roman"/>
                <w:color w:val="000000"/>
                <w:sz w:val="24"/>
                <w:szCs w:val="24"/>
                <w:lang w:eastAsia="ru-RU"/>
              </w:rPr>
              <w:t xml:space="preserve">  инструктор по физической культуре</w:t>
            </w:r>
          </w:p>
        </w:tc>
      </w:tr>
      <w:tr w:rsidR="0037563F" w:rsidRPr="001206F0" w:rsidTr="005C2E21">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1FEC" w:rsidRPr="001206F0" w:rsidRDefault="00711FEC" w:rsidP="00711FEC">
            <w:pPr>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день </w:t>
            </w:r>
          </w:p>
          <w:p w:rsidR="00711FEC" w:rsidRPr="001206F0" w:rsidRDefault="00711FEC" w:rsidP="00711FEC">
            <w:pPr>
              <w:spacing w:after="0" w:line="360" w:lineRule="auto"/>
              <w:contextualSpacing/>
              <w:rPr>
                <w:rFonts w:ascii="Times New Roman" w:eastAsia="Times New Roman" w:hAnsi="Times New Roman" w:cs="Times New Roman"/>
                <w:color w:val="000000"/>
                <w:sz w:val="24"/>
                <w:szCs w:val="24"/>
                <w:lang w:eastAsia="ru-RU"/>
              </w:rPr>
            </w:pPr>
            <w:r w:rsidRPr="001206F0">
              <w:rPr>
                <w:rFonts w:ascii="Times New Roman" w:eastAsia="Times New Roman" w:hAnsi="Times New Roman" w:cs="Times New Roman"/>
                <w:color w:val="000000"/>
                <w:sz w:val="24"/>
                <w:szCs w:val="24"/>
                <w:lang w:eastAsia="ru-RU"/>
              </w:rPr>
              <w:t>пятница</w:t>
            </w:r>
          </w:p>
          <w:p w:rsidR="0037563F" w:rsidRPr="001206F0" w:rsidRDefault="0037563F" w:rsidP="006B3B36">
            <w:pPr>
              <w:spacing w:after="0" w:line="360" w:lineRule="auto"/>
              <w:contextualSpacing/>
              <w:rPr>
                <w:rFonts w:ascii="Times New Roman" w:eastAsia="Times New Roman" w:hAnsi="Times New Roman" w:cs="Times New Roman"/>
                <w:color w:val="000000"/>
                <w:sz w:val="24"/>
                <w:szCs w:val="24"/>
                <w:lang w:eastAsia="ru-RU"/>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37563F" w:rsidP="006B3B36">
            <w:pPr>
              <w:spacing w:after="0" w:line="360" w:lineRule="auto"/>
              <w:contextualSpacing/>
              <w:rPr>
                <w:rFonts w:ascii="Times New Roman" w:eastAsia="Times New Roman" w:hAnsi="Times New Roman" w:cs="Times New Roman"/>
                <w:b/>
                <w:sz w:val="24"/>
                <w:szCs w:val="24"/>
                <w:lang w:eastAsia="ru-RU"/>
              </w:rPr>
            </w:pPr>
            <w:r w:rsidRPr="001206F0">
              <w:rPr>
                <w:rFonts w:ascii="Times New Roman" w:eastAsia="Times New Roman" w:hAnsi="Times New Roman" w:cs="Times New Roman"/>
                <w:b/>
                <w:sz w:val="24"/>
                <w:szCs w:val="24"/>
                <w:lang w:eastAsia="ru-RU"/>
              </w:rPr>
              <w:t>Станция «Познавательная»</w:t>
            </w:r>
          </w:p>
          <w:p w:rsidR="0037563F" w:rsidRDefault="00D92717" w:rsidP="006B3B36">
            <w:pPr>
              <w:spacing w:after="0"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«Устный журнал» по теме: </w:t>
            </w:r>
            <w:r w:rsidR="00F16D3B" w:rsidRPr="00F16D3B">
              <w:rPr>
                <w:rFonts w:ascii="Times New Roman" w:eastAsia="Times New Roman" w:hAnsi="Times New Roman" w:cs="Times New Roman"/>
                <w:sz w:val="24"/>
                <w:szCs w:val="24"/>
                <w:shd w:val="clear" w:color="auto" w:fill="FFFFFF"/>
                <w:lang w:eastAsia="ru-RU"/>
              </w:rPr>
              <w:t>«Битва за Москву»</w:t>
            </w:r>
            <w:r>
              <w:rPr>
                <w:rFonts w:ascii="Times New Roman" w:eastAsia="Times New Roman" w:hAnsi="Times New Roman" w:cs="Times New Roman"/>
                <w:sz w:val="24"/>
                <w:szCs w:val="24"/>
                <w:shd w:val="clear" w:color="auto" w:fill="FFFFFF"/>
                <w:lang w:eastAsia="ru-RU"/>
              </w:rPr>
              <w:t>.</w:t>
            </w:r>
          </w:p>
          <w:p w:rsidR="0037563F" w:rsidRPr="001206F0" w:rsidRDefault="0037563F" w:rsidP="006B3B36">
            <w:pPr>
              <w:spacing w:after="0" w:line="360" w:lineRule="auto"/>
              <w:contextualSpacing/>
              <w:rPr>
                <w:rFonts w:ascii="Times New Roman" w:eastAsia="Times New Roman" w:hAnsi="Times New Roman" w:cs="Times New Roman"/>
                <w:sz w:val="24"/>
                <w:szCs w:val="24"/>
                <w:shd w:val="clear" w:color="auto" w:fill="FFFFFF"/>
                <w:lang w:eastAsia="ru-RU"/>
              </w:rPr>
            </w:pPr>
            <w:r w:rsidRPr="001206F0">
              <w:rPr>
                <w:rFonts w:ascii="Times New Roman" w:eastAsia="Times New Roman" w:hAnsi="Times New Roman" w:cs="Times New Roman"/>
                <w:sz w:val="24"/>
                <w:szCs w:val="24"/>
                <w:lang w:eastAsia="ru-RU"/>
              </w:rPr>
              <w:t>Инструктаж – правила поведения в транспорте и в общественных местах.</w:t>
            </w:r>
          </w:p>
          <w:p w:rsidR="0037563F" w:rsidRPr="001206F0" w:rsidRDefault="0037563F" w:rsidP="006B3B36">
            <w:pPr>
              <w:spacing w:after="0" w:line="360" w:lineRule="auto"/>
              <w:contextualSpacing/>
              <w:rPr>
                <w:rFonts w:ascii="Times New Roman" w:eastAsia="Times New Roman" w:hAnsi="Times New Roman" w:cs="Times New Roman"/>
                <w:sz w:val="24"/>
                <w:szCs w:val="24"/>
                <w:shd w:val="clear" w:color="auto" w:fill="FFFFFF"/>
                <w:lang w:eastAsia="ru-RU"/>
              </w:rPr>
            </w:pPr>
            <w:r w:rsidRPr="001206F0">
              <w:rPr>
                <w:rFonts w:ascii="Times New Roman" w:eastAsia="Times New Roman" w:hAnsi="Times New Roman" w:cs="Times New Roman"/>
                <w:sz w:val="24"/>
                <w:szCs w:val="24"/>
                <w:shd w:val="clear" w:color="auto" w:fill="FFFFFF"/>
                <w:lang w:eastAsia="ru-RU"/>
              </w:rPr>
              <w:t xml:space="preserve">Посещение пожарной </w:t>
            </w:r>
            <w:r w:rsidR="00711FEC">
              <w:rPr>
                <w:rFonts w:ascii="Times New Roman" w:eastAsia="Times New Roman" w:hAnsi="Times New Roman" w:cs="Times New Roman"/>
                <w:sz w:val="24"/>
                <w:szCs w:val="24"/>
                <w:shd w:val="clear" w:color="auto" w:fill="FFFFFF"/>
                <w:lang w:eastAsia="ru-RU"/>
              </w:rPr>
              <w:t>части</w:t>
            </w:r>
          </w:p>
          <w:p w:rsidR="00711FEC" w:rsidRPr="001206F0" w:rsidRDefault="00711FEC" w:rsidP="006B3B36">
            <w:pPr>
              <w:spacing w:after="0" w:line="360" w:lineRule="auto"/>
              <w:contextualSpacing/>
              <w:rPr>
                <w:rFonts w:ascii="Times New Roman" w:eastAsia="Times New Roman" w:hAnsi="Times New Roman" w:cs="Times New Roman"/>
                <w:sz w:val="24"/>
                <w:szCs w:val="24"/>
                <w:lang w:eastAsia="ru-RU"/>
              </w:rPr>
            </w:pPr>
          </w:p>
        </w:tc>
        <w:tc>
          <w:tcPr>
            <w:tcW w:w="27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563F" w:rsidRPr="001206F0" w:rsidRDefault="00E9348B" w:rsidP="00E9348B">
            <w:pPr>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воспитатели </w:t>
            </w:r>
          </w:p>
        </w:tc>
      </w:tr>
      <w:bookmarkEnd w:id="3"/>
      <w:bookmarkEnd w:id="4"/>
    </w:tbl>
    <w:p w:rsidR="00116360" w:rsidRPr="00A449BE" w:rsidRDefault="00116360" w:rsidP="00A449BE">
      <w:pPr>
        <w:tabs>
          <w:tab w:val="left" w:pos="2170"/>
        </w:tabs>
        <w:spacing w:after="0" w:line="360" w:lineRule="auto"/>
        <w:ind w:firstLine="851"/>
        <w:contextualSpacing/>
        <w:jc w:val="both"/>
        <w:rPr>
          <w:rFonts w:ascii="Times New Roman" w:eastAsia="Times New Roman" w:hAnsi="Times New Roman" w:cs="Times New Roman"/>
          <w:sz w:val="24"/>
          <w:szCs w:val="24"/>
          <w:shd w:val="clear" w:color="auto" w:fill="FFFFFF"/>
          <w:lang w:eastAsia="ru-RU"/>
        </w:rPr>
      </w:pPr>
    </w:p>
    <w:p w:rsidR="006A6A2B" w:rsidRPr="00A449BE" w:rsidRDefault="006A6A2B" w:rsidP="00AC0441">
      <w:pPr>
        <w:spacing w:after="0" w:line="360" w:lineRule="auto"/>
        <w:contextualSpacing/>
        <w:jc w:val="right"/>
        <w:outlineLvl w:val="0"/>
        <w:rPr>
          <w:rFonts w:ascii="Times New Roman" w:eastAsia="Times New Roman" w:hAnsi="Times New Roman" w:cs="Times New Roman"/>
          <w:b/>
          <w:bCs/>
          <w:kern w:val="28"/>
          <w:sz w:val="24"/>
          <w:szCs w:val="24"/>
          <w:shd w:val="clear" w:color="auto" w:fill="FFFFFF"/>
          <w:lang w:eastAsia="ru-RU"/>
        </w:rPr>
      </w:pPr>
    </w:p>
    <w:p w:rsidR="00734E42" w:rsidRPr="001206F0" w:rsidRDefault="00734E42" w:rsidP="00AC0441">
      <w:pPr>
        <w:spacing w:after="0" w:line="360" w:lineRule="auto"/>
        <w:contextualSpacing/>
        <w:jc w:val="center"/>
        <w:rPr>
          <w:rFonts w:ascii="Times New Roman" w:eastAsia="Times New Roman" w:hAnsi="Times New Roman" w:cs="Times New Roman"/>
          <w:b/>
          <w:bCs/>
          <w:color w:val="000000"/>
          <w:sz w:val="24"/>
          <w:szCs w:val="24"/>
          <w:shd w:val="clear" w:color="auto" w:fill="FFFFFF"/>
          <w:lang w:eastAsia="ru-RU"/>
        </w:rPr>
      </w:pPr>
      <w:r w:rsidRPr="001206F0">
        <w:rPr>
          <w:rFonts w:ascii="Times New Roman" w:eastAsia="Times New Roman" w:hAnsi="Times New Roman" w:cs="Times New Roman"/>
          <w:b/>
          <w:bCs/>
          <w:color w:val="000000"/>
          <w:sz w:val="24"/>
          <w:szCs w:val="24"/>
          <w:shd w:val="clear" w:color="auto" w:fill="FFFFFF"/>
          <w:lang w:eastAsia="ru-RU"/>
        </w:rPr>
        <w:t>Перечень художественных фильмов,</w:t>
      </w:r>
    </w:p>
    <w:p w:rsidR="00734E42" w:rsidRPr="001206F0" w:rsidRDefault="008A7302" w:rsidP="00AC0441">
      <w:pPr>
        <w:spacing w:after="0" w:line="360" w:lineRule="auto"/>
        <w:contextualSpacing/>
        <w:jc w:val="center"/>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рекомендованных для просмотра /в рамках «Кинозала военных лет»/</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«Сын полка», 1946 год, режиссер – Василий Пронин,</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«Девочка ищет отца», 1959 год, режиссер – Лев Голуб,</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«Юнга Северного флота», 1973 год, режиссер – Владимир Роговой,</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«Аты-баты шли солдаты...», 1977 год, режиссер – Леонид Быков,</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«В бой идут одни «старики», 1973 год, режиссер Леонид Быков,</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«Александр маленький», 1981 год, режиссер – Владимир Фокин,</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«Четыре танкиста и собака», 1970 год, режиссер – Конрад Наленцкий,</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«Т-34», 2018 год, режиссер – Алексей Сидоров,</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«Солдатик», 2018, режиссер – Виктория Фанасютина,</w:t>
      </w:r>
    </w:p>
    <w:p w:rsidR="00734E42" w:rsidRPr="001206F0" w:rsidRDefault="00734E42" w:rsidP="001206F0">
      <w:pPr>
        <w:spacing w:after="0" w:line="360" w:lineRule="auto"/>
        <w:contextualSpacing/>
        <w:jc w:val="both"/>
        <w:rPr>
          <w:rFonts w:ascii="Times New Roman" w:eastAsia="Times New Roman" w:hAnsi="Times New Roman" w:cs="Times New Roman"/>
          <w:bCs/>
          <w:color w:val="000000"/>
          <w:sz w:val="24"/>
          <w:szCs w:val="24"/>
          <w:shd w:val="clear" w:color="auto" w:fill="FFFFFF"/>
          <w:lang w:eastAsia="ru-RU"/>
        </w:rPr>
      </w:pPr>
      <w:r w:rsidRPr="001206F0">
        <w:rPr>
          <w:rFonts w:ascii="Times New Roman" w:eastAsia="Times New Roman" w:hAnsi="Times New Roman" w:cs="Times New Roman"/>
          <w:bCs/>
          <w:color w:val="000000"/>
          <w:sz w:val="24"/>
          <w:szCs w:val="24"/>
          <w:shd w:val="clear" w:color="auto" w:fill="FFFFFF"/>
          <w:lang w:eastAsia="ru-RU"/>
        </w:rPr>
        <w:t>- «Битва за Севастополь», 2015 год, режиссер – Сергей Мокрицкий</w:t>
      </w:r>
    </w:p>
    <w:p w:rsidR="00734E42" w:rsidRPr="001206F0" w:rsidRDefault="00734E42" w:rsidP="001206F0">
      <w:pPr>
        <w:spacing w:after="0" w:line="360" w:lineRule="auto"/>
        <w:contextualSpacing/>
        <w:jc w:val="both"/>
        <w:outlineLvl w:val="0"/>
        <w:rPr>
          <w:rFonts w:ascii="Times New Roman" w:eastAsia="Times New Roman" w:hAnsi="Times New Roman" w:cs="Times New Roman"/>
          <w:b/>
          <w:bCs/>
          <w:kern w:val="28"/>
          <w:sz w:val="24"/>
          <w:szCs w:val="24"/>
          <w:shd w:val="clear" w:color="auto" w:fill="FFFFFF"/>
          <w:lang w:eastAsia="ru-RU"/>
        </w:rPr>
      </w:pPr>
      <w:bookmarkStart w:id="6" w:name="_Toc72155996"/>
    </w:p>
    <w:p w:rsidR="00734E42" w:rsidRPr="001206F0" w:rsidRDefault="00734E42" w:rsidP="00AC0441">
      <w:pPr>
        <w:spacing w:after="0" w:line="360" w:lineRule="auto"/>
        <w:contextualSpacing/>
        <w:jc w:val="right"/>
        <w:outlineLvl w:val="0"/>
        <w:rPr>
          <w:rFonts w:ascii="Times New Roman" w:eastAsia="Times New Roman" w:hAnsi="Times New Roman" w:cs="Times New Roman"/>
          <w:b/>
          <w:bCs/>
          <w:kern w:val="28"/>
          <w:sz w:val="24"/>
          <w:szCs w:val="24"/>
          <w:shd w:val="clear" w:color="auto" w:fill="FFFFFF"/>
          <w:lang w:eastAsia="ru-RU"/>
        </w:rPr>
      </w:pPr>
      <w:r w:rsidRPr="001206F0">
        <w:rPr>
          <w:rFonts w:ascii="Times New Roman" w:eastAsia="Times New Roman" w:hAnsi="Times New Roman" w:cs="Times New Roman"/>
          <w:b/>
          <w:bCs/>
          <w:kern w:val="28"/>
          <w:sz w:val="24"/>
          <w:szCs w:val="24"/>
          <w:shd w:val="clear" w:color="auto" w:fill="FFFFFF"/>
          <w:lang w:eastAsia="ru-RU"/>
        </w:rPr>
        <w:t xml:space="preserve">Приложение </w:t>
      </w:r>
      <w:bookmarkEnd w:id="6"/>
      <w:r w:rsidR="00E9348B">
        <w:rPr>
          <w:rFonts w:ascii="Times New Roman" w:eastAsia="Times New Roman" w:hAnsi="Times New Roman" w:cs="Times New Roman"/>
          <w:b/>
          <w:bCs/>
          <w:kern w:val="28"/>
          <w:sz w:val="24"/>
          <w:szCs w:val="24"/>
          <w:shd w:val="clear" w:color="auto" w:fill="FFFFFF"/>
          <w:lang w:eastAsia="ru-RU"/>
        </w:rPr>
        <w:t>2</w:t>
      </w:r>
    </w:p>
    <w:p w:rsidR="00734E42" w:rsidRPr="001206F0" w:rsidRDefault="00734E42" w:rsidP="00B9075B">
      <w:pPr>
        <w:spacing w:after="0" w:line="360" w:lineRule="auto"/>
        <w:contextualSpacing/>
        <w:jc w:val="center"/>
        <w:rPr>
          <w:rFonts w:ascii="Times New Roman" w:eastAsia="Times New Roman" w:hAnsi="Times New Roman" w:cs="Times New Roman"/>
          <w:b/>
          <w:bCs/>
          <w:color w:val="000000"/>
          <w:sz w:val="24"/>
          <w:szCs w:val="24"/>
          <w:shd w:val="clear" w:color="auto" w:fill="FFFFFF"/>
          <w:lang w:eastAsia="ru-RU"/>
        </w:rPr>
      </w:pPr>
      <w:r w:rsidRPr="001206F0">
        <w:rPr>
          <w:rFonts w:ascii="Times New Roman" w:eastAsia="Times New Roman" w:hAnsi="Times New Roman" w:cs="Times New Roman"/>
          <w:b/>
          <w:bCs/>
          <w:color w:val="000000"/>
          <w:sz w:val="24"/>
          <w:szCs w:val="24"/>
          <w:shd w:val="clear" w:color="auto" w:fill="FFFFFF"/>
          <w:lang w:eastAsia="ru-RU"/>
        </w:rPr>
        <w:t>Перечень методических разработок для проведения тематических воспитательных мероприятий, посвященных Великой Отечественной войне 1941-1945 гг.</w:t>
      </w:r>
      <w:r w:rsidR="008A7302">
        <w:rPr>
          <w:rFonts w:ascii="Times New Roman" w:eastAsia="Times New Roman" w:hAnsi="Times New Roman" w:cs="Times New Roman"/>
          <w:b/>
          <w:bCs/>
          <w:color w:val="000000"/>
          <w:sz w:val="24"/>
          <w:szCs w:val="24"/>
          <w:shd w:val="clear" w:color="auto" w:fill="FFFFFF"/>
          <w:lang w:eastAsia="ru-RU"/>
        </w:rPr>
        <w:t xml:space="preserve"> /в рамках «Урока Победы»/</w:t>
      </w:r>
    </w:p>
    <w:p w:rsidR="00734E42" w:rsidRPr="001206F0" w:rsidRDefault="00734E42" w:rsidP="00B9075B">
      <w:pPr>
        <w:spacing w:after="0" w:line="360" w:lineRule="auto"/>
        <w:contextualSpacing/>
        <w:jc w:val="center"/>
        <w:rPr>
          <w:rFonts w:ascii="Times New Roman" w:eastAsia="Times New Roman" w:hAnsi="Times New Roman" w:cs="Times New Roman"/>
          <w:b/>
          <w:bCs/>
          <w:color w:val="000000"/>
          <w:sz w:val="24"/>
          <w:szCs w:val="24"/>
          <w:shd w:val="clear" w:color="auto" w:fill="FFFFFF"/>
          <w:lang w:eastAsia="ru-RU"/>
        </w:rPr>
      </w:pPr>
      <w:r w:rsidRPr="001206F0">
        <w:rPr>
          <w:rFonts w:ascii="Times New Roman" w:eastAsia="Times New Roman" w:hAnsi="Times New Roman" w:cs="Times New Roman"/>
          <w:b/>
          <w:bCs/>
          <w:color w:val="000000"/>
          <w:sz w:val="24"/>
          <w:szCs w:val="24"/>
          <w:shd w:val="clear" w:color="auto" w:fill="FFFFFF"/>
          <w:lang w:eastAsia="ru-RU"/>
        </w:rPr>
        <w:t>(из электронного сборника лучших методических разработок финалистов Международного конкурса «Уроки Победы», организованного Российским историческим обществом, Министерством просвещения Российской Федерации и Группой компаний «Просвещение»)</w:t>
      </w:r>
    </w:p>
    <w:p w:rsidR="00734E42" w:rsidRPr="001206F0" w:rsidRDefault="00734E42" w:rsidP="001206F0">
      <w:pPr>
        <w:spacing w:after="0" w:line="360" w:lineRule="auto"/>
        <w:contextualSpacing/>
        <w:jc w:val="both"/>
        <w:rPr>
          <w:rFonts w:ascii="Times New Roman" w:eastAsia="Times New Roman" w:hAnsi="Times New Roman" w:cs="Times New Roman"/>
          <w:b/>
          <w:bCs/>
          <w:color w:val="000000"/>
          <w:sz w:val="24"/>
          <w:szCs w:val="24"/>
          <w:shd w:val="clear" w:color="auto" w:fill="FFFFFF"/>
          <w:lang w:eastAsia="ru-RU"/>
        </w:rPr>
      </w:pPr>
      <w:r w:rsidRPr="001206F0">
        <w:rPr>
          <w:rFonts w:ascii="Times New Roman" w:eastAsia="Times New Roman" w:hAnsi="Times New Roman" w:cs="Times New Roman"/>
          <w:b/>
          <w:bCs/>
          <w:color w:val="000000"/>
          <w:sz w:val="24"/>
          <w:szCs w:val="24"/>
          <w:shd w:val="clear" w:color="auto" w:fill="FFFFFF"/>
          <w:lang w:eastAsia="ru-RU"/>
        </w:rPr>
        <w:t>8 – 11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850"/>
        <w:gridCol w:w="2449"/>
        <w:gridCol w:w="3243"/>
      </w:tblGrid>
      <w:tr w:rsidR="00734E42" w:rsidRPr="001206F0" w:rsidTr="008653A7">
        <w:tc>
          <w:tcPr>
            <w:tcW w:w="202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
                <w:bCs/>
                <w:color w:val="000000"/>
                <w:sz w:val="24"/>
                <w:szCs w:val="24"/>
                <w:shd w:val="clear" w:color="auto" w:fill="FFFFFF"/>
              </w:rPr>
            </w:pPr>
            <w:r w:rsidRPr="001206F0">
              <w:rPr>
                <w:rFonts w:ascii="Times New Roman" w:eastAsia="Calibri" w:hAnsi="Times New Roman" w:cs="Times New Roman"/>
                <w:b/>
                <w:bCs/>
                <w:color w:val="000000"/>
                <w:sz w:val="24"/>
                <w:szCs w:val="24"/>
                <w:shd w:val="clear" w:color="auto" w:fill="FFFFFF"/>
              </w:rPr>
              <w:t>Наименование</w:t>
            </w:r>
          </w:p>
        </w:tc>
        <w:tc>
          <w:tcPr>
            <w:tcW w:w="1850"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
                <w:bCs/>
                <w:color w:val="000000"/>
                <w:sz w:val="24"/>
                <w:szCs w:val="24"/>
                <w:shd w:val="clear" w:color="auto" w:fill="FFFFFF"/>
              </w:rPr>
            </w:pPr>
            <w:r w:rsidRPr="001206F0">
              <w:rPr>
                <w:rFonts w:ascii="Times New Roman" w:eastAsia="Calibri" w:hAnsi="Times New Roman" w:cs="Times New Roman"/>
                <w:b/>
                <w:bCs/>
                <w:color w:val="000000"/>
                <w:sz w:val="24"/>
                <w:szCs w:val="24"/>
                <w:shd w:val="clear" w:color="auto" w:fill="FFFFFF"/>
              </w:rPr>
              <w:t>Форма занятия</w:t>
            </w:r>
          </w:p>
        </w:tc>
        <w:tc>
          <w:tcPr>
            <w:tcW w:w="244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
                <w:bCs/>
                <w:color w:val="000000"/>
                <w:sz w:val="24"/>
                <w:szCs w:val="24"/>
                <w:shd w:val="clear" w:color="auto" w:fill="FFFFFF"/>
              </w:rPr>
            </w:pPr>
            <w:r w:rsidRPr="001206F0">
              <w:rPr>
                <w:rFonts w:ascii="Times New Roman" w:eastAsia="Calibri" w:hAnsi="Times New Roman" w:cs="Times New Roman"/>
                <w:b/>
                <w:bCs/>
                <w:color w:val="000000"/>
                <w:sz w:val="24"/>
                <w:szCs w:val="24"/>
                <w:shd w:val="clear" w:color="auto" w:fill="FFFFFF"/>
              </w:rPr>
              <w:t xml:space="preserve">Автор </w:t>
            </w:r>
          </w:p>
        </w:tc>
        <w:tc>
          <w:tcPr>
            <w:tcW w:w="3243"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
                <w:bCs/>
                <w:color w:val="000000"/>
                <w:sz w:val="24"/>
                <w:szCs w:val="24"/>
                <w:shd w:val="clear" w:color="auto" w:fill="FFFFFF"/>
              </w:rPr>
            </w:pPr>
            <w:r w:rsidRPr="001206F0">
              <w:rPr>
                <w:rFonts w:ascii="Times New Roman" w:eastAsia="Calibri" w:hAnsi="Times New Roman" w:cs="Times New Roman"/>
                <w:b/>
                <w:bCs/>
                <w:color w:val="000000"/>
                <w:sz w:val="24"/>
                <w:szCs w:val="24"/>
                <w:shd w:val="clear" w:color="auto" w:fill="FFFFFF"/>
              </w:rPr>
              <w:t>Ссылка</w:t>
            </w:r>
          </w:p>
        </w:tc>
      </w:tr>
      <w:tr w:rsidR="00734E42" w:rsidRPr="001206F0" w:rsidTr="008653A7">
        <w:tc>
          <w:tcPr>
            <w:tcW w:w="202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«Детство, опаленное войной»</w:t>
            </w:r>
          </w:p>
        </w:tc>
        <w:tc>
          <w:tcPr>
            <w:tcW w:w="1850"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Ток–шоу «Разговор о главном»</w:t>
            </w:r>
          </w:p>
        </w:tc>
        <w:tc>
          <w:tcPr>
            <w:tcW w:w="244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Лебошина Наталья Викторовна,</w:t>
            </w:r>
          </w:p>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Муниципальное бюджетное образовательное учреждение «Центр образования №9» г. Новомосковска Тульской области</w:t>
            </w:r>
          </w:p>
        </w:tc>
        <w:tc>
          <w:tcPr>
            <w:tcW w:w="3243" w:type="dxa"/>
            <w:shd w:val="clear" w:color="auto" w:fill="auto"/>
          </w:tcPr>
          <w:p w:rsidR="00734E42" w:rsidRPr="001206F0" w:rsidRDefault="00AE3DB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hyperlink r:id="rId9" w:history="1">
              <w:r w:rsidR="00734E42" w:rsidRPr="001206F0">
                <w:rPr>
                  <w:rFonts w:ascii="Times New Roman" w:eastAsia="Calibri" w:hAnsi="Times New Roman" w:cs="Times New Roman"/>
                  <w:bCs/>
                  <w:color w:val="0000FF"/>
                  <w:sz w:val="24"/>
                  <w:szCs w:val="24"/>
                  <w:u w:val="single"/>
                  <w:shd w:val="clear" w:color="auto" w:fill="FFFFFF"/>
                </w:rPr>
                <w:t>https://prosv.ru/pobeda/56.html</w:t>
              </w:r>
            </w:hyperlink>
            <w:r w:rsidR="00734E42" w:rsidRPr="001206F0">
              <w:rPr>
                <w:rFonts w:ascii="Times New Roman" w:eastAsia="Calibri" w:hAnsi="Times New Roman" w:cs="Times New Roman"/>
                <w:bCs/>
                <w:color w:val="000000"/>
                <w:sz w:val="24"/>
                <w:szCs w:val="24"/>
                <w:shd w:val="clear" w:color="auto" w:fill="FFFFFF"/>
              </w:rPr>
              <w:t xml:space="preserve"> </w:t>
            </w:r>
          </w:p>
        </w:tc>
      </w:tr>
      <w:tr w:rsidR="00734E42" w:rsidRPr="001206F0" w:rsidTr="008653A7">
        <w:tc>
          <w:tcPr>
            <w:tcW w:w="202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«Дети блокадного Ленинграда»</w:t>
            </w:r>
          </w:p>
        </w:tc>
        <w:tc>
          <w:tcPr>
            <w:tcW w:w="1850"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Классный час</w:t>
            </w:r>
          </w:p>
        </w:tc>
        <w:tc>
          <w:tcPr>
            <w:tcW w:w="244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Лошакова Татьяна Владимировна, Муниципальное бюджетное образовательное учреждение средняя общеобразовательная школа №1</w:t>
            </w:r>
          </w:p>
        </w:tc>
        <w:tc>
          <w:tcPr>
            <w:tcW w:w="3243" w:type="dxa"/>
            <w:shd w:val="clear" w:color="auto" w:fill="auto"/>
          </w:tcPr>
          <w:p w:rsidR="00734E42" w:rsidRPr="001206F0" w:rsidRDefault="00AE3DB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hyperlink r:id="rId10" w:history="1">
              <w:r w:rsidR="00734E42" w:rsidRPr="001206F0">
                <w:rPr>
                  <w:rFonts w:ascii="Times New Roman" w:eastAsia="Calibri" w:hAnsi="Times New Roman" w:cs="Times New Roman"/>
                  <w:bCs/>
                  <w:color w:val="0000FF"/>
                  <w:sz w:val="24"/>
                  <w:szCs w:val="24"/>
                  <w:u w:val="single"/>
                  <w:shd w:val="clear" w:color="auto" w:fill="FFFFFF"/>
                </w:rPr>
                <w:t>https://prosv.ru/pobeda/57.html</w:t>
              </w:r>
            </w:hyperlink>
            <w:r w:rsidR="00734E42" w:rsidRPr="001206F0">
              <w:rPr>
                <w:rFonts w:ascii="Times New Roman" w:eastAsia="Calibri" w:hAnsi="Times New Roman" w:cs="Times New Roman"/>
                <w:bCs/>
                <w:color w:val="000000"/>
                <w:sz w:val="24"/>
                <w:szCs w:val="24"/>
                <w:shd w:val="clear" w:color="auto" w:fill="FFFFFF"/>
              </w:rPr>
              <w:t xml:space="preserve"> </w:t>
            </w:r>
          </w:p>
        </w:tc>
      </w:tr>
      <w:tr w:rsidR="00734E42" w:rsidRPr="001206F0" w:rsidTr="008653A7">
        <w:tc>
          <w:tcPr>
            <w:tcW w:w="202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«Медаль за бой, медаль за труд из одного металла льют»</w:t>
            </w:r>
          </w:p>
        </w:tc>
        <w:tc>
          <w:tcPr>
            <w:tcW w:w="1850"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Урок ИЗО</w:t>
            </w:r>
          </w:p>
        </w:tc>
        <w:tc>
          <w:tcPr>
            <w:tcW w:w="244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Царева Евгения Вячеславовна, МОУ «Бадарская средняя общеобразовательная школа» Тулунского района</w:t>
            </w:r>
          </w:p>
        </w:tc>
        <w:tc>
          <w:tcPr>
            <w:tcW w:w="3243" w:type="dxa"/>
            <w:shd w:val="clear" w:color="auto" w:fill="auto"/>
          </w:tcPr>
          <w:p w:rsidR="00734E42" w:rsidRPr="001206F0" w:rsidRDefault="00AE3DB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hyperlink r:id="rId11" w:history="1">
              <w:r w:rsidR="00734E42" w:rsidRPr="001206F0">
                <w:rPr>
                  <w:rFonts w:ascii="Times New Roman" w:eastAsia="Calibri" w:hAnsi="Times New Roman" w:cs="Times New Roman"/>
                  <w:bCs/>
                  <w:color w:val="0000FF"/>
                  <w:sz w:val="24"/>
                  <w:szCs w:val="24"/>
                  <w:u w:val="single"/>
                  <w:shd w:val="clear" w:color="auto" w:fill="FFFFFF"/>
                </w:rPr>
                <w:t>https://prosv.ru/pobeda/70.html</w:t>
              </w:r>
            </w:hyperlink>
            <w:r w:rsidR="00734E42" w:rsidRPr="001206F0">
              <w:rPr>
                <w:rFonts w:ascii="Times New Roman" w:eastAsia="Calibri" w:hAnsi="Times New Roman" w:cs="Times New Roman"/>
                <w:bCs/>
                <w:color w:val="000000"/>
                <w:sz w:val="24"/>
                <w:szCs w:val="24"/>
                <w:shd w:val="clear" w:color="auto" w:fill="FFFFFF"/>
              </w:rPr>
              <w:t xml:space="preserve"> </w:t>
            </w:r>
          </w:p>
        </w:tc>
      </w:tr>
      <w:tr w:rsidR="00734E42" w:rsidRPr="001206F0" w:rsidTr="008653A7">
        <w:tc>
          <w:tcPr>
            <w:tcW w:w="202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«В весеннем небе салют Победы!»</w:t>
            </w:r>
          </w:p>
        </w:tc>
        <w:tc>
          <w:tcPr>
            <w:tcW w:w="1850"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Урок ИЗО</w:t>
            </w:r>
          </w:p>
        </w:tc>
        <w:tc>
          <w:tcPr>
            <w:tcW w:w="244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Албегова Светлана Александровна, МБОУ СОМШ №44 им. В. Кудзоева</w:t>
            </w:r>
          </w:p>
        </w:tc>
        <w:tc>
          <w:tcPr>
            <w:tcW w:w="3243" w:type="dxa"/>
            <w:shd w:val="clear" w:color="auto" w:fill="auto"/>
          </w:tcPr>
          <w:p w:rsidR="00734E42" w:rsidRPr="001206F0" w:rsidRDefault="00AE3DB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hyperlink r:id="rId12" w:history="1">
              <w:r w:rsidR="00734E42" w:rsidRPr="001206F0">
                <w:rPr>
                  <w:rFonts w:ascii="Times New Roman" w:eastAsia="Calibri" w:hAnsi="Times New Roman" w:cs="Times New Roman"/>
                  <w:bCs/>
                  <w:color w:val="0000FF"/>
                  <w:sz w:val="24"/>
                  <w:szCs w:val="24"/>
                  <w:u w:val="single"/>
                  <w:shd w:val="clear" w:color="auto" w:fill="FFFFFF"/>
                </w:rPr>
                <w:t>https://prosv.ru/pobeda/96.html</w:t>
              </w:r>
            </w:hyperlink>
            <w:r w:rsidR="00734E42" w:rsidRPr="001206F0">
              <w:rPr>
                <w:rFonts w:ascii="Times New Roman" w:eastAsia="Calibri" w:hAnsi="Times New Roman" w:cs="Times New Roman"/>
                <w:bCs/>
                <w:color w:val="000000"/>
                <w:sz w:val="24"/>
                <w:szCs w:val="24"/>
                <w:shd w:val="clear" w:color="auto" w:fill="FFFFFF"/>
              </w:rPr>
              <w:t xml:space="preserve"> </w:t>
            </w:r>
          </w:p>
        </w:tc>
      </w:tr>
      <w:tr w:rsidR="00734E42" w:rsidRPr="001206F0" w:rsidTr="008653A7">
        <w:tc>
          <w:tcPr>
            <w:tcW w:w="202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«Песни подвига.</w:t>
            </w:r>
          </w:p>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Известные песни о Великой Отечественной войне»</w:t>
            </w:r>
          </w:p>
        </w:tc>
        <w:tc>
          <w:tcPr>
            <w:tcW w:w="1850"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Внеклассное мероприятие</w:t>
            </w:r>
          </w:p>
        </w:tc>
        <w:tc>
          <w:tcPr>
            <w:tcW w:w="2449" w:type="dxa"/>
            <w:shd w:val="clear" w:color="auto" w:fill="auto"/>
          </w:tcPr>
          <w:p w:rsidR="00734E42" w:rsidRPr="001206F0" w:rsidRDefault="00734E4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r w:rsidRPr="001206F0">
              <w:rPr>
                <w:rFonts w:ascii="Times New Roman" w:eastAsia="Calibri" w:hAnsi="Times New Roman" w:cs="Times New Roman"/>
                <w:bCs/>
                <w:color w:val="000000"/>
                <w:sz w:val="24"/>
                <w:szCs w:val="24"/>
                <w:shd w:val="clear" w:color="auto" w:fill="FFFFFF"/>
              </w:rPr>
              <w:t>Редько Алла Геннадьевна, Муниципальное бюджетное общеобразовательное учреждение «Средняя общеобразовательная школа имени Н.А. Некрасова»</w:t>
            </w:r>
          </w:p>
        </w:tc>
        <w:tc>
          <w:tcPr>
            <w:tcW w:w="3243" w:type="dxa"/>
            <w:shd w:val="clear" w:color="auto" w:fill="auto"/>
          </w:tcPr>
          <w:p w:rsidR="00734E42" w:rsidRPr="001206F0" w:rsidRDefault="00AE3DB2" w:rsidP="001206F0">
            <w:pPr>
              <w:spacing w:after="0" w:line="360" w:lineRule="auto"/>
              <w:contextualSpacing/>
              <w:jc w:val="both"/>
              <w:rPr>
                <w:rFonts w:ascii="Times New Roman" w:eastAsia="Calibri" w:hAnsi="Times New Roman" w:cs="Times New Roman"/>
                <w:bCs/>
                <w:color w:val="000000"/>
                <w:sz w:val="24"/>
                <w:szCs w:val="24"/>
                <w:shd w:val="clear" w:color="auto" w:fill="FFFFFF"/>
              </w:rPr>
            </w:pPr>
            <w:hyperlink r:id="rId13" w:history="1">
              <w:r w:rsidR="00734E42" w:rsidRPr="001206F0">
                <w:rPr>
                  <w:rFonts w:ascii="Times New Roman" w:eastAsia="Calibri" w:hAnsi="Times New Roman" w:cs="Times New Roman"/>
                  <w:bCs/>
                  <w:color w:val="0000FF"/>
                  <w:sz w:val="24"/>
                  <w:szCs w:val="24"/>
                  <w:u w:val="single"/>
                  <w:shd w:val="clear" w:color="auto" w:fill="FFFFFF"/>
                </w:rPr>
                <w:t>https://prosv.ru/pobeda/60.html</w:t>
              </w:r>
            </w:hyperlink>
            <w:r w:rsidR="00734E42" w:rsidRPr="001206F0">
              <w:rPr>
                <w:rFonts w:ascii="Times New Roman" w:eastAsia="Calibri" w:hAnsi="Times New Roman" w:cs="Times New Roman"/>
                <w:bCs/>
                <w:color w:val="000000"/>
                <w:sz w:val="24"/>
                <w:szCs w:val="24"/>
                <w:shd w:val="clear" w:color="auto" w:fill="FFFFFF"/>
              </w:rPr>
              <w:t xml:space="preserve"> </w:t>
            </w:r>
          </w:p>
        </w:tc>
      </w:tr>
    </w:tbl>
    <w:p w:rsidR="00734E42" w:rsidRPr="001206F0" w:rsidRDefault="00734E42" w:rsidP="001206F0">
      <w:pPr>
        <w:spacing w:after="0" w:line="360" w:lineRule="auto"/>
        <w:contextualSpacing/>
        <w:jc w:val="both"/>
        <w:rPr>
          <w:rFonts w:ascii="Times New Roman" w:eastAsia="Times New Roman" w:hAnsi="Times New Roman" w:cs="Times New Roman"/>
          <w:b/>
          <w:bCs/>
          <w:color w:val="000000"/>
          <w:sz w:val="24"/>
          <w:szCs w:val="24"/>
          <w:shd w:val="clear" w:color="auto" w:fill="FFFFFF"/>
          <w:lang w:eastAsia="ru-RU"/>
        </w:rPr>
      </w:pPr>
    </w:p>
    <w:p w:rsidR="007F730A" w:rsidRDefault="00741206" w:rsidP="007F730A">
      <w:pPr>
        <w:spacing w:after="0" w:line="360" w:lineRule="auto"/>
        <w:contextualSpacing/>
        <w:jc w:val="right"/>
        <w:rPr>
          <w:rFonts w:ascii="Times New Roman" w:hAnsi="Times New Roman" w:cs="Times New Roman"/>
          <w:b/>
          <w:sz w:val="24"/>
          <w:szCs w:val="24"/>
        </w:rPr>
      </w:pPr>
      <w:r w:rsidRPr="005D16B2">
        <w:rPr>
          <w:rFonts w:ascii="Times New Roman" w:hAnsi="Times New Roman" w:cs="Times New Roman"/>
          <w:b/>
          <w:sz w:val="24"/>
          <w:szCs w:val="24"/>
        </w:rPr>
        <w:t xml:space="preserve">Приложение </w:t>
      </w:r>
      <w:r w:rsidR="00E9348B">
        <w:rPr>
          <w:rFonts w:ascii="Times New Roman" w:hAnsi="Times New Roman" w:cs="Times New Roman"/>
          <w:b/>
          <w:sz w:val="24"/>
          <w:szCs w:val="24"/>
        </w:rPr>
        <w:t>3</w:t>
      </w:r>
    </w:p>
    <w:p w:rsidR="00741206" w:rsidRPr="005D16B2" w:rsidRDefault="00CD7BEC" w:rsidP="007F730A">
      <w:pPr>
        <w:spacing w:after="0" w:line="360" w:lineRule="auto"/>
        <w:contextualSpacing/>
        <w:jc w:val="right"/>
        <w:rPr>
          <w:rFonts w:ascii="Times New Roman" w:hAnsi="Times New Roman" w:cs="Times New Roman"/>
          <w:b/>
          <w:sz w:val="24"/>
          <w:szCs w:val="24"/>
        </w:rPr>
      </w:pPr>
      <w:r w:rsidRPr="005D16B2">
        <w:rPr>
          <w:rFonts w:ascii="Times New Roman" w:hAnsi="Times New Roman" w:cs="Times New Roman"/>
          <w:b/>
          <w:sz w:val="24"/>
          <w:szCs w:val="24"/>
        </w:rPr>
        <w:t xml:space="preserve">Краткая информация - историческая справка о знаковых событиях Великой Отечественной войны для проведения </w:t>
      </w:r>
      <w:r w:rsidR="008D2BE5">
        <w:rPr>
          <w:rFonts w:ascii="Times New Roman" w:hAnsi="Times New Roman" w:cs="Times New Roman"/>
          <w:b/>
          <w:sz w:val="24"/>
          <w:szCs w:val="24"/>
        </w:rPr>
        <w:t xml:space="preserve">информирования воспитанников в рамках </w:t>
      </w:r>
      <w:r w:rsidR="0020023D">
        <w:rPr>
          <w:rFonts w:ascii="Times New Roman" w:hAnsi="Times New Roman" w:cs="Times New Roman"/>
          <w:b/>
          <w:sz w:val="24"/>
          <w:szCs w:val="24"/>
        </w:rPr>
        <w:t>«</w:t>
      </w:r>
      <w:r w:rsidRPr="005D16B2">
        <w:rPr>
          <w:rFonts w:ascii="Times New Roman" w:hAnsi="Times New Roman" w:cs="Times New Roman"/>
          <w:b/>
          <w:sz w:val="24"/>
          <w:szCs w:val="24"/>
        </w:rPr>
        <w:t>Устн</w:t>
      </w:r>
      <w:r w:rsidR="008D2BE5">
        <w:rPr>
          <w:rFonts w:ascii="Times New Roman" w:hAnsi="Times New Roman" w:cs="Times New Roman"/>
          <w:b/>
          <w:sz w:val="24"/>
          <w:szCs w:val="24"/>
        </w:rPr>
        <w:t>ого</w:t>
      </w:r>
      <w:r w:rsidRPr="005D16B2">
        <w:rPr>
          <w:rFonts w:ascii="Times New Roman" w:hAnsi="Times New Roman" w:cs="Times New Roman"/>
          <w:b/>
          <w:sz w:val="24"/>
          <w:szCs w:val="24"/>
        </w:rPr>
        <w:t xml:space="preserve"> журнал</w:t>
      </w:r>
      <w:r w:rsidR="008D2BE5">
        <w:rPr>
          <w:rFonts w:ascii="Times New Roman" w:hAnsi="Times New Roman" w:cs="Times New Roman"/>
          <w:b/>
          <w:sz w:val="24"/>
          <w:szCs w:val="24"/>
        </w:rPr>
        <w:t>а</w:t>
      </w:r>
      <w:r w:rsidR="0020023D">
        <w:rPr>
          <w:rFonts w:ascii="Times New Roman" w:hAnsi="Times New Roman" w:cs="Times New Roman"/>
          <w:b/>
          <w:sz w:val="24"/>
          <w:szCs w:val="24"/>
        </w:rPr>
        <w:t>»</w:t>
      </w:r>
      <w:r w:rsidR="00A10805">
        <w:rPr>
          <w:rFonts w:ascii="Times New Roman" w:hAnsi="Times New Roman" w:cs="Times New Roman"/>
          <w:b/>
          <w:sz w:val="24"/>
          <w:szCs w:val="24"/>
        </w:rPr>
        <w:t xml:space="preserve"> (</w:t>
      </w:r>
      <w:r w:rsidR="00A10805" w:rsidRPr="00A10805">
        <w:rPr>
          <w:rFonts w:ascii="Times New Roman" w:hAnsi="Times New Roman" w:cs="Times New Roman"/>
          <w:b/>
          <w:i/>
          <w:sz w:val="24"/>
          <w:szCs w:val="24"/>
        </w:rPr>
        <w:t>представленные материалы подготовлены с использованием открытых источников сети Интернет</w:t>
      </w:r>
      <w:r w:rsidR="00A10805">
        <w:rPr>
          <w:rFonts w:ascii="Times New Roman" w:hAnsi="Times New Roman" w:cs="Times New Roman"/>
          <w:b/>
          <w:sz w:val="24"/>
          <w:szCs w:val="24"/>
        </w:rPr>
        <w:t>)</w:t>
      </w:r>
    </w:p>
    <w:p w:rsidR="00346343" w:rsidRPr="005D16B2" w:rsidRDefault="00346343" w:rsidP="005D16B2">
      <w:pPr>
        <w:spacing w:after="0" w:line="360" w:lineRule="auto"/>
        <w:contextualSpacing/>
        <w:jc w:val="both"/>
        <w:rPr>
          <w:rFonts w:ascii="Times New Roman" w:eastAsia="Times New Roman" w:hAnsi="Times New Roman" w:cs="Times New Roman"/>
          <w:b/>
          <w:color w:val="000000"/>
          <w:sz w:val="24"/>
          <w:szCs w:val="24"/>
          <w:shd w:val="clear" w:color="auto" w:fill="FFFFFF"/>
          <w:lang w:eastAsia="ru-RU"/>
        </w:rPr>
      </w:pPr>
    </w:p>
    <w:p w:rsidR="00346343" w:rsidRPr="00F60B66" w:rsidRDefault="0020023D" w:rsidP="002E7699">
      <w:pPr>
        <w:spacing w:after="0" w:line="360" w:lineRule="auto"/>
        <w:contextualSpacing/>
        <w:jc w:val="both"/>
        <w:rPr>
          <w:rFonts w:ascii="Times New Roman" w:eastAsia="Times New Roman" w:hAnsi="Times New Roman" w:cs="Times New Roman"/>
          <w:b/>
          <w:sz w:val="24"/>
          <w:szCs w:val="24"/>
          <w:shd w:val="clear" w:color="auto" w:fill="FFFFFF"/>
          <w:lang w:eastAsia="ru-RU"/>
        </w:rPr>
      </w:pPr>
      <w:r w:rsidRPr="00F60B66">
        <w:rPr>
          <w:rFonts w:ascii="Times New Roman" w:eastAsia="Times New Roman" w:hAnsi="Times New Roman" w:cs="Times New Roman"/>
          <w:b/>
          <w:sz w:val="24"/>
          <w:szCs w:val="24"/>
          <w:shd w:val="clear" w:color="auto" w:fill="FFFFFF"/>
          <w:lang w:eastAsia="ru-RU"/>
        </w:rPr>
        <w:t>«</w:t>
      </w:r>
      <w:r w:rsidR="00346343" w:rsidRPr="00F60B66">
        <w:rPr>
          <w:rFonts w:ascii="Times New Roman" w:eastAsia="Times New Roman" w:hAnsi="Times New Roman" w:cs="Times New Roman"/>
          <w:b/>
          <w:sz w:val="24"/>
          <w:szCs w:val="24"/>
          <w:shd w:val="clear" w:color="auto" w:fill="FFFFFF"/>
          <w:lang w:eastAsia="ru-RU"/>
        </w:rPr>
        <w:t>Устный журнал</w:t>
      </w:r>
      <w:r w:rsidR="002E7699" w:rsidRPr="00F60B66">
        <w:rPr>
          <w:rFonts w:ascii="Times New Roman" w:eastAsia="Times New Roman" w:hAnsi="Times New Roman" w:cs="Times New Roman"/>
          <w:b/>
          <w:sz w:val="24"/>
          <w:szCs w:val="24"/>
          <w:shd w:val="clear" w:color="auto" w:fill="FFFFFF"/>
          <w:lang w:eastAsia="ru-RU"/>
        </w:rPr>
        <w:t>»</w:t>
      </w:r>
      <w:r w:rsidR="00346343" w:rsidRPr="00F60B66">
        <w:rPr>
          <w:rFonts w:ascii="Times New Roman" w:eastAsia="Times New Roman" w:hAnsi="Times New Roman" w:cs="Times New Roman"/>
          <w:b/>
          <w:sz w:val="24"/>
          <w:szCs w:val="24"/>
          <w:shd w:val="clear" w:color="auto" w:fill="FFFFFF"/>
          <w:lang w:eastAsia="ru-RU"/>
        </w:rPr>
        <w:t xml:space="preserve"> по теме: «Начало войны»</w:t>
      </w:r>
    </w:p>
    <w:p w:rsidR="002E7699" w:rsidRPr="002E7699" w:rsidRDefault="002E7699" w:rsidP="002E7699">
      <w:pPr>
        <w:shd w:val="clear" w:color="auto" w:fill="FFFFFF"/>
        <w:spacing w:after="0" w:line="360" w:lineRule="auto"/>
        <w:ind w:firstLine="851"/>
        <w:contextualSpacing/>
        <w:jc w:val="both"/>
        <w:rPr>
          <w:rFonts w:ascii="Times New Roman" w:eastAsia="Times New Roman" w:hAnsi="Times New Roman" w:cs="Times New Roman"/>
          <w:b/>
          <w:sz w:val="24"/>
          <w:szCs w:val="24"/>
          <w:lang w:eastAsia="ru-RU"/>
        </w:rPr>
      </w:pPr>
      <w:r w:rsidRPr="002E7699">
        <w:rPr>
          <w:rFonts w:ascii="Times New Roman" w:eastAsia="Times New Roman" w:hAnsi="Times New Roman" w:cs="Times New Roman"/>
          <w:b/>
          <w:bCs/>
          <w:sz w:val="24"/>
          <w:szCs w:val="24"/>
          <w:bdr w:val="none" w:sz="0" w:space="0" w:color="auto" w:frame="1"/>
          <w:lang w:eastAsia="ru-RU"/>
        </w:rPr>
        <w:t>Как война началась </w:t>
      </w:r>
    </w:p>
    <w:p w:rsidR="002E7699" w:rsidRPr="002E7699" w:rsidRDefault="00F60B66" w:rsidP="002E7699">
      <w:pPr>
        <w:shd w:val="clear" w:color="auto" w:fill="FFFFFF"/>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 xml:space="preserve">Изначально </w:t>
      </w:r>
      <w:r w:rsidR="002E7699" w:rsidRPr="002E7699">
        <w:rPr>
          <w:rFonts w:ascii="Times New Roman" w:eastAsia="Times New Roman" w:hAnsi="Times New Roman" w:cs="Times New Roman"/>
          <w:bCs/>
          <w:sz w:val="24"/>
          <w:szCs w:val="24"/>
          <w:bdr w:val="none" w:sz="0" w:space="0" w:color="auto" w:frame="1"/>
          <w:lang w:eastAsia="ru-RU"/>
        </w:rPr>
        <w:t>Германия не должна была нападать на Советский Союз.</w:t>
      </w:r>
      <w:r w:rsidR="002E7699" w:rsidRPr="002E7699">
        <w:rPr>
          <w:rFonts w:ascii="Times New Roman" w:eastAsia="Times New Roman" w:hAnsi="Times New Roman" w:cs="Times New Roman"/>
          <w:sz w:val="24"/>
          <w:szCs w:val="24"/>
          <w:bdr w:val="none" w:sz="0" w:space="0" w:color="auto" w:frame="1"/>
          <w:lang w:eastAsia="ru-RU"/>
        </w:rPr>
        <w:t> В августе </w:t>
      </w:r>
      <w:r w:rsidR="002E7699" w:rsidRPr="002E7699">
        <w:rPr>
          <w:rFonts w:ascii="Times New Roman" w:eastAsia="Times New Roman" w:hAnsi="Times New Roman" w:cs="Times New Roman"/>
          <w:bCs/>
          <w:sz w:val="24"/>
          <w:szCs w:val="24"/>
          <w:bdr w:val="none" w:sz="0" w:space="0" w:color="auto" w:frame="1"/>
          <w:lang w:eastAsia="ru-RU"/>
        </w:rPr>
        <w:t>1939</w:t>
      </w:r>
      <w:r w:rsidR="002E7699" w:rsidRPr="002E7699">
        <w:rPr>
          <w:rFonts w:ascii="Times New Roman" w:eastAsia="Times New Roman" w:hAnsi="Times New Roman" w:cs="Times New Roman"/>
          <w:sz w:val="24"/>
          <w:szCs w:val="24"/>
          <w:bdr w:val="none" w:sz="0" w:space="0" w:color="auto" w:frame="1"/>
          <w:lang w:eastAsia="ru-RU"/>
        </w:rPr>
        <w:t> года, незадолго до нападения Гитлера на Польшу, между этими двумя странами был з</w:t>
      </w:r>
      <w:r w:rsidR="002E7699" w:rsidRPr="002E7699">
        <w:rPr>
          <w:rFonts w:ascii="Times New Roman" w:eastAsia="Times New Roman" w:hAnsi="Times New Roman" w:cs="Times New Roman"/>
          <w:bCs/>
          <w:sz w:val="24"/>
          <w:szCs w:val="24"/>
          <w:bdr w:val="none" w:sz="0" w:space="0" w:color="auto" w:frame="1"/>
          <w:lang w:eastAsia="ru-RU"/>
        </w:rPr>
        <w:t>аключен договор о взаимном ненападении</w:t>
      </w:r>
      <w:r w:rsidR="002E7699" w:rsidRPr="002E7699">
        <w:rPr>
          <w:rFonts w:ascii="Times New Roman" w:eastAsia="Times New Roman" w:hAnsi="Times New Roman" w:cs="Times New Roman"/>
          <w:sz w:val="24"/>
          <w:szCs w:val="24"/>
          <w:bdr w:val="none" w:sz="0" w:space="0" w:color="auto" w:frame="1"/>
          <w:lang w:eastAsia="ru-RU"/>
        </w:rPr>
        <w:t>, который вошел в историю под названием </w:t>
      </w:r>
      <w:r w:rsidR="002E7699" w:rsidRPr="002E7699">
        <w:rPr>
          <w:rFonts w:ascii="Times New Roman" w:eastAsia="Times New Roman" w:hAnsi="Times New Roman" w:cs="Times New Roman"/>
          <w:sz w:val="24"/>
          <w:szCs w:val="24"/>
          <w:bdr w:val="none" w:sz="0" w:space="0" w:color="auto" w:frame="1"/>
          <w:shd w:val="clear" w:color="auto" w:fill="FFFFFF"/>
          <w:lang w:eastAsia="ru-RU"/>
        </w:rPr>
        <w:t>пакт</w:t>
      </w:r>
      <w:r w:rsidR="002E7699" w:rsidRPr="002E7699">
        <w:rPr>
          <w:rFonts w:ascii="Times New Roman" w:eastAsia="Times New Roman" w:hAnsi="Times New Roman" w:cs="Times New Roman"/>
          <w:bCs/>
          <w:sz w:val="24"/>
          <w:szCs w:val="24"/>
          <w:bdr w:val="none" w:sz="0" w:space="0" w:color="auto" w:frame="1"/>
          <w:lang w:eastAsia="ru-RU"/>
        </w:rPr>
        <w:t> Молотова</w:t>
      </w:r>
      <w:r>
        <w:rPr>
          <w:rFonts w:ascii="Times New Roman" w:eastAsia="Times New Roman" w:hAnsi="Times New Roman" w:cs="Times New Roman"/>
          <w:bCs/>
          <w:sz w:val="24"/>
          <w:szCs w:val="24"/>
          <w:bdr w:val="none" w:sz="0" w:space="0" w:color="auto" w:frame="1"/>
          <w:lang w:eastAsia="ru-RU"/>
        </w:rPr>
        <w:t xml:space="preserve"> -</w:t>
      </w:r>
      <w:r w:rsidR="002E7699" w:rsidRPr="002E7699">
        <w:rPr>
          <w:rFonts w:ascii="Times New Roman" w:eastAsia="Times New Roman" w:hAnsi="Times New Roman" w:cs="Times New Roman"/>
          <w:bCs/>
          <w:sz w:val="24"/>
          <w:szCs w:val="24"/>
          <w:bdr w:val="none" w:sz="0" w:space="0" w:color="auto" w:frame="1"/>
          <w:lang w:eastAsia="ru-RU"/>
        </w:rPr>
        <w:t xml:space="preserve"> Риббентропа по фамилиям министров иностранных дел Советского Союза и Третьего Рейха соответственно. </w:t>
      </w:r>
    </w:p>
    <w:p w:rsidR="002E7699" w:rsidRPr="002E7699" w:rsidRDefault="002E7699" w:rsidP="002E7699">
      <w:pPr>
        <w:shd w:val="clear" w:color="auto" w:fill="FFFFFF"/>
        <w:spacing w:after="0" w:line="360" w:lineRule="auto"/>
        <w:ind w:firstLine="851"/>
        <w:contextualSpacing/>
        <w:jc w:val="both"/>
        <w:rPr>
          <w:rFonts w:ascii="Times New Roman" w:eastAsia="Times New Roman" w:hAnsi="Times New Roman" w:cs="Times New Roman"/>
          <w:sz w:val="24"/>
          <w:szCs w:val="24"/>
          <w:lang w:eastAsia="ru-RU"/>
        </w:rPr>
      </w:pPr>
      <w:r w:rsidRPr="002E7699">
        <w:rPr>
          <w:rFonts w:ascii="Times New Roman" w:eastAsia="Times New Roman" w:hAnsi="Times New Roman" w:cs="Times New Roman"/>
          <w:sz w:val="24"/>
          <w:szCs w:val="24"/>
          <w:bdr w:val="none" w:sz="0" w:space="0" w:color="auto" w:frame="1"/>
          <w:shd w:val="clear" w:color="auto" w:fill="FFFFFF"/>
          <w:lang w:eastAsia="ru-RU"/>
        </w:rPr>
        <w:t>Однако, несмотря на все договоренности, меньше чем через два года после заключения договора, в четыре часа утра </w:t>
      </w:r>
      <w:r w:rsidRPr="002E7699">
        <w:rPr>
          <w:rFonts w:ascii="Times New Roman" w:eastAsia="Times New Roman" w:hAnsi="Times New Roman" w:cs="Times New Roman"/>
          <w:bCs/>
          <w:sz w:val="24"/>
          <w:szCs w:val="24"/>
          <w:bdr w:val="none" w:sz="0" w:space="0" w:color="auto" w:frame="1"/>
          <w:lang w:eastAsia="ru-RU"/>
        </w:rPr>
        <w:t>22 июня</w:t>
      </w:r>
      <w:r w:rsidRPr="002E7699">
        <w:rPr>
          <w:rFonts w:ascii="Times New Roman" w:eastAsia="Times New Roman" w:hAnsi="Times New Roman" w:cs="Times New Roman"/>
          <w:sz w:val="24"/>
          <w:szCs w:val="24"/>
          <w:bdr w:val="none" w:sz="0" w:space="0" w:color="auto" w:frame="1"/>
          <w:lang w:eastAsia="ru-RU"/>
        </w:rPr>
        <w:t> </w:t>
      </w:r>
      <w:r w:rsidRPr="002E7699">
        <w:rPr>
          <w:rFonts w:ascii="Times New Roman" w:eastAsia="Times New Roman" w:hAnsi="Times New Roman" w:cs="Times New Roman"/>
          <w:bCs/>
          <w:sz w:val="24"/>
          <w:szCs w:val="24"/>
          <w:bdr w:val="none" w:sz="0" w:space="0" w:color="auto" w:frame="1"/>
          <w:lang w:eastAsia="ru-RU"/>
        </w:rPr>
        <w:t>1941</w:t>
      </w:r>
      <w:r w:rsidRPr="002E7699">
        <w:rPr>
          <w:rFonts w:ascii="Times New Roman" w:eastAsia="Times New Roman" w:hAnsi="Times New Roman" w:cs="Times New Roman"/>
          <w:sz w:val="24"/>
          <w:szCs w:val="24"/>
          <w:bdr w:val="none" w:sz="0" w:space="0" w:color="auto" w:frame="1"/>
          <w:lang w:eastAsia="ru-RU"/>
        </w:rPr>
        <w:t> года </w:t>
      </w:r>
      <w:r w:rsidRPr="002E7699">
        <w:rPr>
          <w:rFonts w:ascii="Times New Roman" w:eastAsia="Times New Roman" w:hAnsi="Times New Roman" w:cs="Times New Roman"/>
          <w:bCs/>
          <w:sz w:val="24"/>
          <w:szCs w:val="24"/>
          <w:bdr w:val="none" w:sz="0" w:space="0" w:color="auto" w:frame="1"/>
          <w:lang w:eastAsia="ru-RU"/>
        </w:rPr>
        <w:t>Германия без объявления войны напала на Советский Союз.</w:t>
      </w:r>
      <w:r w:rsidRPr="002E7699">
        <w:rPr>
          <w:rFonts w:ascii="Times New Roman" w:eastAsia="Times New Roman" w:hAnsi="Times New Roman" w:cs="Times New Roman"/>
          <w:sz w:val="24"/>
          <w:szCs w:val="24"/>
          <w:bdr w:val="none" w:sz="0" w:space="0" w:color="auto" w:frame="1"/>
          <w:lang w:eastAsia="ru-RU"/>
        </w:rPr>
        <w:t> Изначально фашистское правительство планировало захватить СССР за шесть недель, быстро, как и другие европейские страны, применяя </w:t>
      </w:r>
      <w:r w:rsidRPr="002E7699">
        <w:rPr>
          <w:rFonts w:ascii="Times New Roman" w:eastAsia="Times New Roman" w:hAnsi="Times New Roman" w:cs="Times New Roman"/>
          <w:sz w:val="24"/>
          <w:szCs w:val="24"/>
          <w:bdr w:val="none" w:sz="0" w:space="0" w:color="auto" w:frame="1"/>
          <w:shd w:val="clear" w:color="auto" w:fill="FFFFFF"/>
          <w:lang w:eastAsia="ru-RU"/>
        </w:rPr>
        <w:t>с</w:t>
      </w:r>
      <w:r w:rsidRPr="002E7699">
        <w:rPr>
          <w:rFonts w:ascii="Times New Roman" w:eastAsia="Times New Roman" w:hAnsi="Times New Roman" w:cs="Times New Roman"/>
          <w:bCs/>
          <w:sz w:val="24"/>
          <w:szCs w:val="24"/>
          <w:bdr w:val="none" w:sz="0" w:space="0" w:color="auto" w:frame="1"/>
          <w:lang w:eastAsia="ru-RU"/>
        </w:rPr>
        <w:t>тратегию молниеносной войны или «</w:t>
      </w:r>
      <w:hyperlink r:id="rId14" w:tooltip="Блицкриг" w:history="1">
        <w:r w:rsidRPr="002E7699">
          <w:rPr>
            <w:rFonts w:ascii="Times New Roman" w:eastAsia="Times New Roman" w:hAnsi="Times New Roman" w:cs="Times New Roman"/>
            <w:bCs/>
            <w:sz w:val="24"/>
            <w:szCs w:val="24"/>
            <w:bdr w:val="none" w:sz="0" w:space="0" w:color="auto" w:frame="1"/>
            <w:shd w:val="clear" w:color="auto" w:fill="FFFFFF"/>
            <w:lang w:eastAsia="ru-RU"/>
          </w:rPr>
          <w:t>блицкриг</w:t>
        </w:r>
      </w:hyperlink>
      <w:r w:rsidRPr="002E7699">
        <w:rPr>
          <w:rFonts w:ascii="Times New Roman" w:eastAsia="Times New Roman" w:hAnsi="Times New Roman" w:cs="Times New Roman"/>
          <w:bCs/>
          <w:sz w:val="24"/>
          <w:szCs w:val="24"/>
          <w:bdr w:val="none" w:sz="0" w:space="0" w:color="auto" w:frame="1"/>
          <w:lang w:eastAsia="ru-RU"/>
        </w:rPr>
        <w:t>». </w:t>
      </w:r>
      <w:r w:rsidRPr="002E7699">
        <w:rPr>
          <w:rFonts w:ascii="Times New Roman" w:eastAsia="Times New Roman" w:hAnsi="Times New Roman" w:cs="Times New Roman"/>
          <w:sz w:val="24"/>
          <w:szCs w:val="24"/>
          <w:bdr w:val="none" w:sz="0" w:space="0" w:color="auto" w:frame="1"/>
          <w:shd w:val="clear" w:color="auto" w:fill="FFFFFF"/>
          <w:lang w:eastAsia="ru-RU"/>
        </w:rPr>
        <w:t>Кодовым названием операции по захвату советской России стал </w:t>
      </w:r>
      <w:r w:rsidRPr="002E7699">
        <w:rPr>
          <w:rFonts w:ascii="Times New Roman" w:eastAsia="Times New Roman" w:hAnsi="Times New Roman" w:cs="Times New Roman"/>
          <w:bCs/>
          <w:sz w:val="24"/>
          <w:szCs w:val="24"/>
          <w:bdr w:val="none" w:sz="0" w:space="0" w:color="auto" w:frame="1"/>
          <w:lang w:eastAsia="ru-RU"/>
        </w:rPr>
        <w:t>план «Барбаросса».</w:t>
      </w:r>
    </w:p>
    <w:p w:rsidR="002E7699" w:rsidRPr="002E7699" w:rsidRDefault="002E7699" w:rsidP="002E7699">
      <w:pPr>
        <w:shd w:val="clear" w:color="auto" w:fill="FFFFFF"/>
        <w:spacing w:after="0" w:line="360" w:lineRule="auto"/>
        <w:ind w:firstLine="851"/>
        <w:contextualSpacing/>
        <w:jc w:val="both"/>
        <w:rPr>
          <w:rFonts w:ascii="Times New Roman" w:eastAsia="Times New Roman" w:hAnsi="Times New Roman" w:cs="Times New Roman"/>
          <w:sz w:val="24"/>
          <w:szCs w:val="24"/>
          <w:lang w:eastAsia="ru-RU"/>
        </w:rPr>
      </w:pPr>
      <w:r w:rsidRPr="002E7699">
        <w:rPr>
          <w:rFonts w:ascii="Times New Roman" w:eastAsia="Times New Roman" w:hAnsi="Times New Roman" w:cs="Times New Roman"/>
          <w:sz w:val="24"/>
          <w:szCs w:val="24"/>
          <w:bdr w:val="none" w:sz="0" w:space="0" w:color="auto" w:frame="1"/>
          <w:shd w:val="clear" w:color="auto" w:fill="FFFFFF"/>
          <w:lang w:eastAsia="ru-RU"/>
        </w:rPr>
        <w:t>Но </w:t>
      </w:r>
      <w:r w:rsidRPr="002E7699">
        <w:rPr>
          <w:rFonts w:ascii="Times New Roman" w:eastAsia="Times New Roman" w:hAnsi="Times New Roman" w:cs="Times New Roman"/>
          <w:bCs/>
          <w:sz w:val="24"/>
          <w:szCs w:val="24"/>
          <w:bdr w:val="none" w:sz="0" w:space="0" w:color="auto" w:frame="1"/>
          <w:lang w:eastAsia="ru-RU"/>
        </w:rPr>
        <w:t xml:space="preserve">планы немцев провалились, несмотря на то, что в первые дни и месяцы войны они </w:t>
      </w:r>
      <w:r w:rsidR="00F60B66">
        <w:rPr>
          <w:rFonts w:ascii="Times New Roman" w:eastAsia="Times New Roman" w:hAnsi="Times New Roman" w:cs="Times New Roman"/>
          <w:bCs/>
          <w:sz w:val="24"/>
          <w:szCs w:val="24"/>
          <w:bdr w:val="none" w:sz="0" w:space="0" w:color="auto" w:frame="1"/>
          <w:lang w:eastAsia="ru-RU"/>
        </w:rPr>
        <w:t>одерживали</w:t>
      </w:r>
      <w:r w:rsidRPr="002E7699">
        <w:rPr>
          <w:rFonts w:ascii="Times New Roman" w:eastAsia="Times New Roman" w:hAnsi="Times New Roman" w:cs="Times New Roman"/>
          <w:bCs/>
          <w:sz w:val="24"/>
          <w:szCs w:val="24"/>
          <w:bdr w:val="none" w:sz="0" w:space="0" w:color="auto" w:frame="1"/>
          <w:lang w:eastAsia="ru-RU"/>
        </w:rPr>
        <w:t xml:space="preserve"> победы, </w:t>
      </w:r>
      <w:r w:rsidRPr="002E7699">
        <w:rPr>
          <w:rFonts w:ascii="Times New Roman" w:eastAsia="Times New Roman" w:hAnsi="Times New Roman" w:cs="Times New Roman"/>
          <w:sz w:val="24"/>
          <w:szCs w:val="24"/>
          <w:bdr w:val="none" w:sz="0" w:space="0" w:color="auto" w:frame="1"/>
          <w:shd w:val="clear" w:color="auto" w:fill="FFFFFF"/>
          <w:lang w:eastAsia="ru-RU"/>
        </w:rPr>
        <w:t>быстро продвигались вглубь страны, захватывая все новые и новые территории. Основными причинами этому стали общая неподготовленность СССР к войне, отсутствия грамотного командования, а также техническая неоснащенность.</w:t>
      </w:r>
    </w:p>
    <w:p w:rsidR="002E7699" w:rsidRPr="002E7699" w:rsidRDefault="002E7699" w:rsidP="002E7699">
      <w:pPr>
        <w:shd w:val="clear" w:color="auto" w:fill="FFFFFF"/>
        <w:spacing w:after="0" w:line="360" w:lineRule="auto"/>
        <w:ind w:firstLine="851"/>
        <w:contextualSpacing/>
        <w:jc w:val="both"/>
        <w:rPr>
          <w:rFonts w:ascii="Times New Roman" w:eastAsia="Times New Roman" w:hAnsi="Times New Roman" w:cs="Times New Roman"/>
          <w:b/>
          <w:sz w:val="24"/>
          <w:szCs w:val="24"/>
          <w:lang w:eastAsia="ru-RU"/>
        </w:rPr>
      </w:pPr>
      <w:r w:rsidRPr="002E7699">
        <w:rPr>
          <w:rFonts w:ascii="Times New Roman" w:eastAsia="Times New Roman" w:hAnsi="Times New Roman" w:cs="Times New Roman"/>
          <w:b/>
          <w:bCs/>
          <w:sz w:val="24"/>
          <w:szCs w:val="24"/>
          <w:bdr w:val="none" w:sz="0" w:space="0" w:color="auto" w:frame="1"/>
          <w:lang w:eastAsia="ru-RU"/>
        </w:rPr>
        <w:t>Первый этап войны</w:t>
      </w:r>
    </w:p>
    <w:p w:rsidR="002E7699" w:rsidRPr="002E7699" w:rsidRDefault="002E7699" w:rsidP="002E7699">
      <w:pPr>
        <w:shd w:val="clear" w:color="auto" w:fill="FFFFFF"/>
        <w:spacing w:after="0" w:line="360" w:lineRule="auto"/>
        <w:ind w:firstLine="851"/>
        <w:contextualSpacing/>
        <w:jc w:val="both"/>
        <w:rPr>
          <w:rFonts w:ascii="Times New Roman" w:eastAsia="Times New Roman" w:hAnsi="Times New Roman" w:cs="Times New Roman"/>
          <w:sz w:val="24"/>
          <w:szCs w:val="24"/>
          <w:lang w:eastAsia="ru-RU"/>
        </w:rPr>
      </w:pPr>
      <w:r w:rsidRPr="002E7699">
        <w:rPr>
          <w:rFonts w:ascii="Times New Roman" w:eastAsia="Times New Roman" w:hAnsi="Times New Roman" w:cs="Times New Roman"/>
          <w:sz w:val="24"/>
          <w:szCs w:val="24"/>
          <w:bdr w:val="none" w:sz="0" w:space="0" w:color="auto" w:frame="1"/>
          <w:shd w:val="clear" w:color="auto" w:fill="FFFFFF"/>
          <w:lang w:eastAsia="ru-RU"/>
        </w:rPr>
        <w:t>Основными значимыми событиями первого периода войны было </w:t>
      </w:r>
      <w:r w:rsidRPr="002E7699">
        <w:rPr>
          <w:rFonts w:ascii="Times New Roman" w:eastAsia="Times New Roman" w:hAnsi="Times New Roman" w:cs="Times New Roman"/>
          <w:bCs/>
          <w:sz w:val="24"/>
          <w:szCs w:val="24"/>
          <w:bdr w:val="none" w:sz="0" w:space="0" w:color="auto" w:frame="1"/>
          <w:lang w:eastAsia="ru-RU"/>
        </w:rPr>
        <w:t>взятие Ленинграда в блокаду</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8</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сентября</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1941</w:t>
      </w:r>
      <w:r w:rsidRPr="002E7699">
        <w:rPr>
          <w:rFonts w:ascii="Times New Roman" w:eastAsia="Times New Roman" w:hAnsi="Times New Roman" w:cs="Times New Roman"/>
          <w:sz w:val="24"/>
          <w:szCs w:val="24"/>
          <w:bdr w:val="none" w:sz="0" w:space="0" w:color="auto" w:frame="1"/>
          <w:shd w:val="clear" w:color="auto" w:fill="FFFFFF"/>
          <w:lang w:eastAsia="ru-RU"/>
        </w:rPr>
        <w:t> года, ко</w:t>
      </w:r>
      <w:r w:rsidR="00F60B66">
        <w:rPr>
          <w:rFonts w:ascii="Times New Roman" w:eastAsia="Times New Roman" w:hAnsi="Times New Roman" w:cs="Times New Roman"/>
          <w:sz w:val="24"/>
          <w:szCs w:val="24"/>
          <w:bdr w:val="none" w:sz="0" w:space="0" w:color="auto" w:frame="1"/>
          <w:shd w:val="clear" w:color="auto" w:fill="FFFFFF"/>
          <w:lang w:eastAsia="ru-RU"/>
        </w:rPr>
        <w:t>торая продлилась почти 900 дней</w:t>
      </w:r>
      <w:r w:rsidRPr="002E7699">
        <w:rPr>
          <w:rFonts w:ascii="Times New Roman" w:eastAsia="Times New Roman" w:hAnsi="Times New Roman" w:cs="Times New Roman"/>
          <w:sz w:val="24"/>
          <w:szCs w:val="24"/>
          <w:bdr w:val="none" w:sz="0" w:space="0" w:color="auto" w:frame="1"/>
          <w:shd w:val="clear" w:color="auto" w:fill="FFFFFF"/>
          <w:lang w:eastAsia="ru-RU"/>
        </w:rPr>
        <w:t xml:space="preserve"> до </w:t>
      </w:r>
      <w:r w:rsidRPr="002E7699">
        <w:rPr>
          <w:rFonts w:ascii="Times New Roman" w:eastAsia="Times New Roman" w:hAnsi="Times New Roman" w:cs="Times New Roman"/>
          <w:bCs/>
          <w:sz w:val="24"/>
          <w:szCs w:val="24"/>
          <w:bdr w:val="none" w:sz="0" w:space="0" w:color="auto" w:frame="1"/>
          <w:lang w:eastAsia="ru-RU"/>
        </w:rPr>
        <w:t>27</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января</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1944</w:t>
      </w:r>
      <w:r w:rsidRPr="002E7699">
        <w:rPr>
          <w:rFonts w:ascii="Times New Roman" w:eastAsia="Times New Roman" w:hAnsi="Times New Roman" w:cs="Times New Roman"/>
          <w:sz w:val="24"/>
          <w:szCs w:val="24"/>
          <w:bdr w:val="none" w:sz="0" w:space="0" w:color="auto" w:frame="1"/>
          <w:shd w:val="clear" w:color="auto" w:fill="FFFFFF"/>
          <w:lang w:eastAsia="ru-RU"/>
        </w:rPr>
        <w:t> года. Ее можно считать одной из самых тяжелых страниц в истории этой войны. Также к первому периоду можно отнести </w:t>
      </w:r>
      <w:r w:rsidRPr="002E7699">
        <w:rPr>
          <w:rFonts w:ascii="Times New Roman" w:eastAsia="Times New Roman" w:hAnsi="Times New Roman" w:cs="Times New Roman"/>
          <w:bCs/>
          <w:sz w:val="24"/>
          <w:szCs w:val="24"/>
          <w:bdr w:val="none" w:sz="0" w:space="0" w:color="auto" w:frame="1"/>
          <w:lang w:eastAsia="ru-RU"/>
        </w:rPr>
        <w:t>битву за Москву</w:t>
      </w:r>
      <w:r w:rsidRPr="002E7699">
        <w:rPr>
          <w:rFonts w:ascii="Times New Roman" w:eastAsia="Times New Roman" w:hAnsi="Times New Roman" w:cs="Times New Roman"/>
          <w:sz w:val="24"/>
          <w:szCs w:val="24"/>
          <w:bdr w:val="none" w:sz="0" w:space="0" w:color="auto" w:frame="1"/>
          <w:shd w:val="clear" w:color="auto" w:fill="FFFFFF"/>
          <w:lang w:eastAsia="ru-RU"/>
        </w:rPr>
        <w:t>, которая продлилась</w:t>
      </w:r>
      <w:r w:rsidR="00F60B66">
        <w:rPr>
          <w:rFonts w:ascii="Times New Roman" w:eastAsia="Times New Roman" w:hAnsi="Times New Roman" w:cs="Times New Roman"/>
          <w:sz w:val="24"/>
          <w:szCs w:val="24"/>
          <w:bdr w:val="none" w:sz="0" w:space="0" w:color="auto" w:frame="1"/>
          <w:shd w:val="clear" w:color="auto" w:fill="FFFFFF"/>
          <w:lang w:eastAsia="ru-RU"/>
        </w:rPr>
        <w:t xml:space="preserve"> </w:t>
      </w:r>
      <w:r w:rsidRPr="002E7699">
        <w:rPr>
          <w:rFonts w:ascii="Times New Roman" w:eastAsia="Times New Roman" w:hAnsi="Times New Roman" w:cs="Times New Roman"/>
          <w:sz w:val="24"/>
          <w:szCs w:val="24"/>
          <w:bdr w:val="none" w:sz="0" w:space="0" w:color="auto" w:frame="1"/>
          <w:shd w:val="clear" w:color="auto" w:fill="FFFFFF"/>
          <w:lang w:eastAsia="ru-RU"/>
        </w:rPr>
        <w:t>с </w:t>
      </w:r>
      <w:r w:rsidRPr="002E7699">
        <w:rPr>
          <w:rFonts w:ascii="Times New Roman" w:eastAsia="Times New Roman" w:hAnsi="Times New Roman" w:cs="Times New Roman"/>
          <w:bCs/>
          <w:sz w:val="24"/>
          <w:szCs w:val="24"/>
          <w:bdr w:val="none" w:sz="0" w:space="0" w:color="auto" w:frame="1"/>
          <w:lang w:eastAsia="ru-RU"/>
        </w:rPr>
        <w:t>30</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сентября</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1941</w:t>
      </w:r>
      <w:r w:rsidRPr="002E7699">
        <w:rPr>
          <w:rFonts w:ascii="Times New Roman" w:eastAsia="Times New Roman" w:hAnsi="Times New Roman" w:cs="Times New Roman"/>
          <w:sz w:val="24"/>
          <w:szCs w:val="24"/>
          <w:bdr w:val="none" w:sz="0" w:space="0" w:color="auto" w:frame="1"/>
          <w:shd w:val="clear" w:color="auto" w:fill="FFFFFF"/>
          <w:lang w:eastAsia="ru-RU"/>
        </w:rPr>
        <w:t> года по </w:t>
      </w:r>
      <w:r w:rsidRPr="002E7699">
        <w:rPr>
          <w:rFonts w:ascii="Times New Roman" w:eastAsia="Times New Roman" w:hAnsi="Times New Roman" w:cs="Times New Roman"/>
          <w:bCs/>
          <w:sz w:val="24"/>
          <w:szCs w:val="24"/>
          <w:bdr w:val="none" w:sz="0" w:space="0" w:color="auto" w:frame="1"/>
          <w:lang w:eastAsia="ru-RU"/>
        </w:rPr>
        <w:t>20</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апреля</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1942</w:t>
      </w:r>
      <w:r w:rsidRPr="002E7699">
        <w:rPr>
          <w:rFonts w:ascii="Times New Roman" w:eastAsia="Times New Roman" w:hAnsi="Times New Roman" w:cs="Times New Roman"/>
          <w:sz w:val="24"/>
          <w:szCs w:val="24"/>
          <w:bdr w:val="none" w:sz="0" w:space="0" w:color="auto" w:frame="1"/>
          <w:shd w:val="clear" w:color="auto" w:fill="FFFFFF"/>
          <w:lang w:eastAsia="ru-RU"/>
        </w:rPr>
        <w:t> года, окончившись победой Советского Союза. Переломный момент произошел зимой,</w:t>
      </w:r>
      <w:r w:rsidRPr="002E7699">
        <w:rPr>
          <w:rFonts w:ascii="Times New Roman" w:eastAsia="Times New Roman" w:hAnsi="Times New Roman" w:cs="Times New Roman"/>
          <w:bCs/>
          <w:sz w:val="24"/>
          <w:szCs w:val="24"/>
          <w:bdr w:val="none" w:sz="0" w:space="0" w:color="auto" w:frame="1"/>
          <w:lang w:eastAsia="ru-RU"/>
        </w:rPr>
        <w:t> 5</w:t>
      </w:r>
      <w:r w:rsidRPr="002E7699">
        <w:rPr>
          <w:rFonts w:ascii="Times New Roman" w:eastAsia="Times New Roman" w:hAnsi="Times New Roman" w:cs="Times New Roman"/>
          <w:bCs/>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декабря</w:t>
      </w:r>
      <w:r w:rsidRPr="002E7699">
        <w:rPr>
          <w:rFonts w:ascii="Times New Roman" w:eastAsia="Times New Roman" w:hAnsi="Times New Roman" w:cs="Times New Roman"/>
          <w:sz w:val="24"/>
          <w:szCs w:val="24"/>
          <w:bdr w:val="none" w:sz="0" w:space="0" w:color="auto" w:frame="1"/>
          <w:shd w:val="clear" w:color="auto" w:fill="FFFFFF"/>
          <w:lang w:eastAsia="ru-RU"/>
        </w:rPr>
        <w:t> </w:t>
      </w:r>
      <w:r w:rsidRPr="002E7699">
        <w:rPr>
          <w:rFonts w:ascii="Times New Roman" w:eastAsia="Times New Roman" w:hAnsi="Times New Roman" w:cs="Times New Roman"/>
          <w:bCs/>
          <w:sz w:val="24"/>
          <w:szCs w:val="24"/>
          <w:bdr w:val="none" w:sz="0" w:space="0" w:color="auto" w:frame="1"/>
          <w:lang w:eastAsia="ru-RU"/>
        </w:rPr>
        <w:t>1941</w:t>
      </w:r>
      <w:r w:rsidRPr="002E7699">
        <w:rPr>
          <w:rFonts w:ascii="Times New Roman" w:eastAsia="Times New Roman" w:hAnsi="Times New Roman" w:cs="Times New Roman"/>
          <w:sz w:val="24"/>
          <w:szCs w:val="24"/>
          <w:bdr w:val="none" w:sz="0" w:space="0" w:color="auto" w:frame="1"/>
          <w:shd w:val="clear" w:color="auto" w:fill="FFFFFF"/>
          <w:lang w:eastAsia="ru-RU"/>
        </w:rPr>
        <w:t> года, когда </w:t>
      </w:r>
      <w:r w:rsidRPr="002E7699">
        <w:rPr>
          <w:rFonts w:ascii="Times New Roman" w:eastAsia="Times New Roman" w:hAnsi="Times New Roman" w:cs="Times New Roman"/>
          <w:bCs/>
          <w:sz w:val="24"/>
          <w:szCs w:val="24"/>
          <w:bdr w:val="none" w:sz="0" w:space="0" w:color="auto" w:frame="1"/>
          <w:lang w:eastAsia="ru-RU"/>
        </w:rPr>
        <w:t>русские из отступления перешли в наступление.</w:t>
      </w:r>
      <w:r w:rsidRPr="002E7699">
        <w:rPr>
          <w:rFonts w:ascii="Times New Roman" w:eastAsia="Times New Roman" w:hAnsi="Times New Roman" w:cs="Times New Roman"/>
          <w:sz w:val="24"/>
          <w:szCs w:val="24"/>
          <w:bdr w:val="none" w:sz="0" w:space="0" w:color="auto" w:frame="1"/>
          <w:shd w:val="clear" w:color="auto" w:fill="FFFFFF"/>
          <w:lang w:eastAsia="ru-RU"/>
        </w:rPr>
        <w:t> Это в том числе подняло общий боевой дух: советские войска наконец-то перестали отступать. </w:t>
      </w:r>
    </w:p>
    <w:p w:rsidR="002E7699" w:rsidRPr="002E7699" w:rsidRDefault="002E7699" w:rsidP="002E7699">
      <w:pPr>
        <w:shd w:val="clear" w:color="auto" w:fill="FFFFFF"/>
        <w:spacing w:after="0" w:line="360" w:lineRule="auto"/>
        <w:ind w:firstLine="851"/>
        <w:contextualSpacing/>
        <w:jc w:val="both"/>
        <w:rPr>
          <w:rFonts w:ascii="Times New Roman" w:eastAsia="Times New Roman" w:hAnsi="Times New Roman" w:cs="Times New Roman"/>
          <w:sz w:val="24"/>
          <w:szCs w:val="24"/>
          <w:lang w:eastAsia="ru-RU"/>
        </w:rPr>
      </w:pPr>
      <w:r w:rsidRPr="002E7699">
        <w:rPr>
          <w:rFonts w:ascii="Times New Roman" w:eastAsia="Times New Roman" w:hAnsi="Times New Roman" w:cs="Times New Roman"/>
          <w:sz w:val="24"/>
          <w:szCs w:val="24"/>
          <w:bdr w:val="none" w:sz="0" w:space="0" w:color="auto" w:frame="1"/>
          <w:lang w:eastAsia="ru-RU"/>
        </w:rPr>
        <w:t>Таким образом, </w:t>
      </w:r>
      <w:r w:rsidRPr="002E7699">
        <w:rPr>
          <w:rFonts w:ascii="Times New Roman" w:eastAsia="Times New Roman" w:hAnsi="Times New Roman" w:cs="Times New Roman"/>
          <w:bCs/>
          <w:sz w:val="24"/>
          <w:szCs w:val="24"/>
          <w:bdr w:val="none" w:sz="0" w:space="0" w:color="auto" w:frame="1"/>
          <w:lang w:eastAsia="ru-RU"/>
        </w:rPr>
        <w:t>план быстрой, победоносной войны был окончательно и бесповоротно провален. </w:t>
      </w:r>
      <w:r w:rsidRPr="002E7699">
        <w:rPr>
          <w:rFonts w:ascii="Times New Roman" w:eastAsia="Times New Roman" w:hAnsi="Times New Roman" w:cs="Times New Roman"/>
          <w:sz w:val="24"/>
          <w:szCs w:val="24"/>
          <w:bdr w:val="none" w:sz="0" w:space="0" w:color="auto" w:frame="1"/>
          <w:lang w:eastAsia="ru-RU"/>
        </w:rPr>
        <w:t>Немецким войскам  оставалось только готовиться к более затяжной кампании. </w:t>
      </w:r>
    </w:p>
    <w:p w:rsidR="00964157" w:rsidRPr="00D87197" w:rsidRDefault="00964157" w:rsidP="00964157">
      <w:pPr>
        <w:spacing w:after="0" w:line="360" w:lineRule="auto"/>
        <w:contextualSpacing/>
        <w:jc w:val="both"/>
        <w:rPr>
          <w:rFonts w:ascii="Times New Roman" w:hAnsi="Times New Roman" w:cs="Times New Roman"/>
          <w:b/>
          <w:sz w:val="24"/>
          <w:szCs w:val="24"/>
        </w:rPr>
      </w:pPr>
      <w:r w:rsidRPr="00D87197">
        <w:rPr>
          <w:rFonts w:ascii="Times New Roman" w:hAnsi="Times New Roman" w:cs="Times New Roman"/>
          <w:b/>
          <w:sz w:val="24"/>
          <w:szCs w:val="24"/>
        </w:rPr>
        <w:t>«Устный журнал» по теме: «Смоленское сражение»</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Смоленское сражение началось 10 июля по 10 сентября 1941 г. это был комплекс оборонительных и наступательных мер армии СССР против немецкой армии во время Великой Отечественной войны на территории Смоленска и ближайших пригородов.</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Смоленское сражение – это не одиночный бой, а целый комплекс из нескольких оборонительно-наступательных операций на территории Западного фронта. В ход военных действий пострадал не только сам Смоленск, но и другие окружающие его города.</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Основная цель Смоленского сражение – не допустить прорыв противника (немецких войск) на московское стратегическое направление, тем самым не допустив приближения фашистов к столице.</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В июле 1941 года немецкое командование поставило перед своей армией задачу – окружить советские войска, которые обороняли рубежи Западной Двины и Днепра, а также овладеть городами Витебск, Орша и Смоленск, чтобы открыть войскам путь к Москве. Для выполнения поставленной задачи была сформирована группа «Центр», в которую входило несколько немецких армий, главнокомандующим стал генерал-фельдмаршал Т. Фон Бок.</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Советское командование, узнав о планах противника, начало разрабатывать собственную оборонительную операцию с целью задержать немецкие войска и не допустить их к Москве. Для этого в конце июня на среднем течении Днепра и Двины были расположены несколько советских армий, которые позже были включены в состав Западного фронта под командованием маршала С.К. Тимошенко. К сожалению, к началу нападения немецких войск, занять свои позиции успели не все дивизии, что повлекло за собой серьезную брешь в советской обороне. Плотность войск была крайне низкой, что могло негативно отразиться на дальнейшем ходе сражений. Немецкие войска также дошли до Смоленска не в полном составе, часть из них были задержаны в Белоруссии, однако, несмотря на это, к моменту начала операции, немецкая группа «Центр» имело более чем четырехкратное превосходства над советскими войсками Западного фронта. Кроме того, немцы были более хорошо подготовлены в техническом плане.</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10 июля 1941 года началось наступление немецких войск на правом крыле и в центре Западного фронта. Группа, состоящая из 13 пехотных, 9 танковых и 7 моторизированных дивизий смогла в кратчайшие сроки прорвать советские оборону и двинуться в сторону Могилева. В скором времени город был окружен, Орша захвачена, также захвачены часть Смоленска, Ельни и Кричева. Часть советской армии оказалась в немецком окружении около Смоленска.</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21 июля советские войска получили долгожданное подкрепление и было предпринято контрнаступление в направлении Смоленска. Ряд советский войск совершили нападение на немецкую ставку, началось ожесточенное сражение. Несмотря на то, что разгромить немцев не удалось, централизованное наступление фашистских войск все же было сломлено, и войска вынуждены были перейти к оборонительной тактике вместо наступательной. Несколько советских армий в этот период были объединены для создания более эффективной наступательной кампании.</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8 августа немцы снова перешли в наступление в районе Центрального и Брянского фронтов. Наступление было призвано обезопасить собственную армию от советской угрозы и снова открыть возможность для наступления. Советская армия отступила, однако это был лишь стратегический ход, призванный усилить армию и подтянуть новые силы. После реорганизации, 17 августа советские войска снова напала на немцев, в результате чего немецкая армия снова была оттеснена и потерпела значительные потери.</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Сражения с переменным успехом для той или иной стороны продолжались еще некоторое время, немецкая армия теряла солдат и свое преимущество, даже несмотря на небольшие победы. В итоге, в 8 сентября советским войскам удалось полностью ликвидировать немецкое наступление и обезопасить Смоленск и близлежащие районы, открывающие путь к Москве.</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Несмотря на численное превосходство немецкой армии и недостаток сил у советских солдат, СССР все же удалось, хоть и ценой значительных потерь, отвоевать Смоленск и сорвать дальнейшие планы немецкого командования. Смоленская операция имела крайне важное значение для дальнейшего хода войны, так как немцы потеряли возможность прямого наступления на Москву, и вынуждены были из атакующих превратиться в обороняющихся. Стремительный план захвата СССР был сорван в очередной раз.</w:t>
      </w:r>
    </w:p>
    <w:p w:rsidR="00964157"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Благодаря победе под Смоленском, советское командование смогло выиграть еще немного времени для того, чтобы более тщательно подготовить Москву к обороне, которая была всего лишь вопросом времени.</w:t>
      </w:r>
    </w:p>
    <w:p w:rsidR="00964157" w:rsidRDefault="00964157" w:rsidP="00964157">
      <w:pPr>
        <w:spacing w:after="0" w:line="360" w:lineRule="auto"/>
        <w:ind w:firstLine="851"/>
        <w:contextualSpacing/>
        <w:jc w:val="both"/>
        <w:rPr>
          <w:rFonts w:ascii="Times New Roman" w:hAnsi="Times New Roman" w:cs="Times New Roman"/>
          <w:sz w:val="24"/>
          <w:szCs w:val="24"/>
        </w:rPr>
      </w:pPr>
    </w:p>
    <w:p w:rsidR="00964157" w:rsidRPr="00964157" w:rsidRDefault="00964157" w:rsidP="00964157">
      <w:pPr>
        <w:spacing w:after="0" w:line="360" w:lineRule="auto"/>
        <w:contextualSpacing/>
        <w:jc w:val="both"/>
        <w:rPr>
          <w:rFonts w:ascii="Times New Roman" w:hAnsi="Times New Roman" w:cs="Times New Roman"/>
          <w:sz w:val="24"/>
          <w:szCs w:val="24"/>
        </w:rPr>
      </w:pPr>
      <w:r w:rsidRPr="00964157">
        <w:rPr>
          <w:rFonts w:ascii="Times New Roman" w:eastAsia="Times New Roman" w:hAnsi="Times New Roman" w:cs="Times New Roman"/>
          <w:b/>
          <w:sz w:val="24"/>
          <w:szCs w:val="24"/>
          <w:shd w:val="clear" w:color="auto" w:fill="FFFFFF"/>
          <w:lang w:eastAsia="ru-RU"/>
        </w:rPr>
        <w:t>«Устный журнал» по теме: «</w:t>
      </w:r>
      <w:r w:rsidRPr="00964157">
        <w:rPr>
          <w:rFonts w:ascii="Times New Roman" w:hAnsi="Times New Roman" w:cs="Times New Roman"/>
          <w:b/>
          <w:sz w:val="24"/>
          <w:szCs w:val="24"/>
        </w:rPr>
        <w:t xml:space="preserve">Брестская крепость и оборона Бреста» </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Оборона Брестской крепости с 22 июня по 30 июня 1941 года</w:t>
      </w:r>
      <w:r>
        <w:rPr>
          <w:rFonts w:ascii="Times New Roman" w:hAnsi="Times New Roman" w:cs="Times New Roman"/>
          <w:sz w:val="24"/>
          <w:szCs w:val="24"/>
        </w:rPr>
        <w:t xml:space="preserve"> </w:t>
      </w:r>
      <w:r w:rsidRPr="005D16B2">
        <w:rPr>
          <w:rFonts w:ascii="Times New Roman" w:hAnsi="Times New Roman" w:cs="Times New Roman"/>
          <w:sz w:val="24"/>
          <w:szCs w:val="24"/>
        </w:rPr>
        <w:t>-  одно из самых первых крупных сражений советских войск с немецкими в период Великой Отечественной войны.</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Брест был первым советским пограничный гарнизоном, который прикрывал центральную магистраль, ведущую к Минску, поэтому сразу после начала войны Брестская крепость оказалась первым пунктом, который атаковали немцы. Советские солдаты в течение недели сдерживали натиск немецких войск, имевших численное превосходство, а также поддержку артиллерии и авиации. Оборона Брестской крепости стала первым сражением, в котором советские войска показали свою полную готовность защищать Родину до последнего.</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Штурм крепости начался 22 июня 1941 года на рассвете. Мощному артиллерийскому огню со стороны немцев были подвергнуты, в первую очередь, казармы и жилые дома командного состава с целью дезориентировать армию и добиться хаоса в рядах советских войск. После обстрела начался штурм. Основная идея штурма состояла в факторе внезапности, немецкое командование надеялось, что неожиданное нападение вызовет панику и сломит волю находившихся в крепости военных к сопротивлению. По расчетам немецких генералов, крепость должна была быть взята к 12 часам дня 22 июня. </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Советским солдатам, которые не смогли покинуть крепость, удалось достаточно быстро уничтожить немцев, которые прорвались в центр оборонительных сооружений, а затем занять выгодные позиции для обороны – солдаты заняли казармы и различные постройки, которые находились по периметру цитадели (центральной части крепости). Это позволило эффективно организовать систему обороны.</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Утром 23 июня немцы начали бомбардировку, после которой снова была произведена попытка штурмом взять крепость. Прорвавшиеся внутрь группы столкнулись с ожесточенным сопротивлением и штурм снова провалился, превратившись в затяжные бои. К вечеру этого же дня немцы снова понесли огромные потери.</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26 июня было предпринято еще несколько попыток прорваться в крепость, удалось это лишь малочисленным группам. Захватить большую часть крепости немцам удалось лишь к концу июня. 29 и 30 июня был совершен новый штурм, который сочетался с артобстрелами и бомбардировками. Основные группы оборонявшихся были захвачены или уничтожены, в результате чего оборона потеряла централизованность и распалась на несколько отдельных очагов, что в итоге и сыграло свою роль в сдаче крепости.</w:t>
      </w:r>
    </w:p>
    <w:p w:rsidR="00964157" w:rsidRPr="005D16B2" w:rsidRDefault="00964157" w:rsidP="00964157">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Оставшиеся советские солдаты продолжали сопротивление вплоть до осени, несмотря на то, что крепость фактически была взята немцами, а оборона уничтожена – небольшие сражения продолжались до тех пор, пока не был уничтожен последний защитник крепости. В результате обороны Брестской крепости несколько тысяч человек были взяты в плен, остальные погибли. Сражения в Бресте стали примером мужества советских войск и вошли в мировую историю.</w:t>
      </w:r>
    </w:p>
    <w:p w:rsidR="00196DC8" w:rsidRPr="00F60B66" w:rsidRDefault="00196DC8" w:rsidP="00196DC8">
      <w:pPr>
        <w:spacing w:after="0" w:line="360" w:lineRule="auto"/>
        <w:contextualSpacing/>
        <w:rPr>
          <w:rFonts w:ascii="Times New Roman" w:eastAsia="Times New Roman" w:hAnsi="Times New Roman" w:cs="Times New Roman"/>
          <w:b/>
          <w:sz w:val="24"/>
          <w:szCs w:val="24"/>
          <w:lang w:eastAsia="ru-RU"/>
        </w:rPr>
      </w:pPr>
      <w:r w:rsidRPr="00F60B66">
        <w:rPr>
          <w:rFonts w:ascii="Times New Roman" w:eastAsia="Times New Roman" w:hAnsi="Times New Roman" w:cs="Times New Roman"/>
          <w:b/>
          <w:sz w:val="24"/>
          <w:szCs w:val="24"/>
          <w:lang w:eastAsia="ru-RU"/>
        </w:rPr>
        <w:t>«Устный журнал» по теме: «Битва за Москву»</w:t>
      </w:r>
    </w:p>
    <w:p w:rsidR="002C1FC6" w:rsidRPr="002C1FC6" w:rsidRDefault="002C1FC6" w:rsidP="002C1FC6">
      <w:pPr>
        <w:spacing w:after="0" w:line="360" w:lineRule="auto"/>
        <w:ind w:firstLine="851"/>
        <w:contextualSpacing/>
        <w:jc w:val="both"/>
        <w:rPr>
          <w:rFonts w:ascii="Times New Roman" w:hAnsi="Times New Roman" w:cs="Times New Roman"/>
          <w:color w:val="000000"/>
          <w:sz w:val="24"/>
          <w:szCs w:val="24"/>
          <w:shd w:val="clear" w:color="auto" w:fill="FFFFFF"/>
        </w:rPr>
      </w:pPr>
      <w:r w:rsidRPr="002C1FC6">
        <w:rPr>
          <w:rFonts w:ascii="Times New Roman" w:hAnsi="Times New Roman" w:cs="Times New Roman"/>
          <w:color w:val="000000"/>
          <w:sz w:val="24"/>
          <w:szCs w:val="24"/>
          <w:shd w:val="clear" w:color="auto" w:fill="FFFFFF"/>
        </w:rPr>
        <w:t xml:space="preserve">Битвой за Москву называют не одно сражение, а целый комплекс оборонительных и наступательных военных операций против фашистских войск в московском направлении. Московскую битву принято делить на два периода: Оборонительный (30 сентября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5 декабря 1941 года). Наступательный, который в свою очередь тоже состоит из двух этапов: контрнаступления (6 декабря 1941 года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7 января 1942 года) и наступления советских войск (7 января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20 апреля 1942 года). Границы сражений были достаточно широкими: на севере проходили по реке Волге от Калязина до Ржева, на западе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по рокадной железнодорожной линии Ржев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Вязьма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Брянск, на юге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по условной линии Ряжск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Горбачёво </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Дятьково. Контрнаступление началось 5 декабря 1941 года. Врага удалось отбросить на 150</w:t>
      </w:r>
      <w:r w:rsidR="00F60B66">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300 километров от Москвы.</w:t>
      </w:r>
    </w:p>
    <w:p w:rsidR="002C1FC6" w:rsidRPr="002C1FC6" w:rsidRDefault="002C1FC6" w:rsidP="002C1FC6">
      <w:pPr>
        <w:spacing w:after="0" w:line="360" w:lineRule="auto"/>
        <w:ind w:firstLine="851"/>
        <w:contextualSpacing/>
        <w:jc w:val="both"/>
        <w:rPr>
          <w:rFonts w:ascii="Times New Roman" w:hAnsi="Times New Roman" w:cs="Times New Roman"/>
          <w:b/>
          <w:color w:val="000000"/>
          <w:sz w:val="24"/>
          <w:szCs w:val="24"/>
          <w:shd w:val="clear" w:color="auto" w:fill="FFFFFF"/>
        </w:rPr>
      </w:pPr>
      <w:r w:rsidRPr="002C1FC6">
        <w:rPr>
          <w:rFonts w:ascii="Times New Roman" w:hAnsi="Times New Roman" w:cs="Times New Roman"/>
          <w:b/>
          <w:color w:val="000000"/>
          <w:sz w:val="24"/>
          <w:szCs w:val="24"/>
          <w:shd w:val="clear" w:color="auto" w:fill="FFFFFF"/>
        </w:rPr>
        <w:t xml:space="preserve"> Оборонительная операция</w:t>
      </w:r>
    </w:p>
    <w:p w:rsidR="00D806FD" w:rsidRDefault="002C1FC6" w:rsidP="002C1FC6">
      <w:pPr>
        <w:spacing w:after="0" w:line="360" w:lineRule="auto"/>
        <w:ind w:firstLine="851"/>
        <w:contextualSpacing/>
        <w:jc w:val="both"/>
        <w:rPr>
          <w:rFonts w:ascii="Times New Roman" w:hAnsi="Times New Roman" w:cs="Times New Roman"/>
          <w:color w:val="000000"/>
          <w:sz w:val="24"/>
          <w:szCs w:val="24"/>
          <w:shd w:val="clear" w:color="auto" w:fill="FFFFFF"/>
        </w:rPr>
      </w:pPr>
      <w:r w:rsidRPr="002C1FC6">
        <w:rPr>
          <w:rFonts w:ascii="Times New Roman" w:hAnsi="Times New Roman" w:cs="Times New Roman"/>
          <w:color w:val="000000"/>
          <w:sz w:val="24"/>
          <w:szCs w:val="24"/>
          <w:shd w:val="clear" w:color="auto" w:fill="FFFFFF"/>
        </w:rPr>
        <w:t xml:space="preserve"> К моменту начала Битвы за Москву перелома в пользу Советских войск еще не случилось, положение было сложным. Немецкие войска успели захватить большие территории: Прибалтику, Белоруссию, Молдавию, значительную часть Украины, блокировали Ленинград. Дальние подступы к Москвы были в опасности. План гитлеровских войск захватить Москву в первые же недели войны провалился, поэтому с той же целью была разработана операция «Тайфун». Битву за Москву до сих пор именно так обозначают на западе. Захват должен был проходить по определенному сценарию: </w:t>
      </w:r>
      <w:r w:rsidR="000F642E">
        <w:rPr>
          <w:rFonts w:ascii="Times New Roman" w:hAnsi="Times New Roman" w:cs="Times New Roman"/>
          <w:color w:val="000000"/>
          <w:sz w:val="24"/>
          <w:szCs w:val="24"/>
          <w:shd w:val="clear" w:color="auto" w:fill="FFFFFF"/>
        </w:rPr>
        <w:t>н</w:t>
      </w:r>
      <w:r w:rsidRPr="002C1FC6">
        <w:rPr>
          <w:rFonts w:ascii="Times New Roman" w:hAnsi="Times New Roman" w:cs="Times New Roman"/>
          <w:color w:val="000000"/>
          <w:sz w:val="24"/>
          <w:szCs w:val="24"/>
          <w:shd w:val="clear" w:color="auto" w:fill="FFFFFF"/>
        </w:rPr>
        <w:t xml:space="preserve">емецкое командование собиралось расчленить оборону советских войск тремя мощными ударами танковых группировок из районов Духовщины, Рославля и Шостки в восточном и северо-восточном направлениях. Далее фашисты должны были окружить и уничтожить советские войска в районах западнее Вязьмы и восточнее Брянска. Затем сильными подвижными группами планировалось охватить Москву с севера и юга и во взаимодействии с войсками, наступавшими с фронта, осуществить полный захват. Сначала операция «Тайфун» шла по намеченному </w:t>
      </w:r>
      <w:r w:rsidR="000F642E">
        <w:rPr>
          <w:rFonts w:ascii="Times New Roman" w:hAnsi="Times New Roman" w:cs="Times New Roman"/>
          <w:color w:val="000000"/>
          <w:sz w:val="24"/>
          <w:szCs w:val="24"/>
          <w:shd w:val="clear" w:color="auto" w:fill="FFFFFF"/>
        </w:rPr>
        <w:t>плану</w:t>
      </w:r>
      <w:r w:rsidRPr="002C1FC6">
        <w:rPr>
          <w:rFonts w:ascii="Times New Roman" w:hAnsi="Times New Roman" w:cs="Times New Roman"/>
          <w:color w:val="000000"/>
          <w:sz w:val="24"/>
          <w:szCs w:val="24"/>
          <w:shd w:val="clear" w:color="auto" w:fill="FFFFFF"/>
        </w:rPr>
        <w:t xml:space="preserve">. 30 сентября 1941 года на брянском и 2 октября на вяземском направлениях прорвали оборону советских войск, 6 октября противник вышел в район западнее Вязьмы и окружил там четыре армии Западного и Резервного фронтов. В середине ноября начались бои уже на ближних подступах к Москве. Но активная оборона не позволила продвинуться дальше. 27 ноября в районе Каширы и 29 ноября севернее столицы советские войска нанесли контрудары по южной и северной группировкам противника, 3-5 декабря </w:t>
      </w:r>
      <w:r w:rsidR="000F642E">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контрудары в районах Яхромы, Красной Поляны и Крюкова. </w:t>
      </w:r>
    </w:p>
    <w:p w:rsidR="00D806FD" w:rsidRPr="00EC2EB3" w:rsidRDefault="002C1FC6" w:rsidP="002C1FC6">
      <w:pPr>
        <w:spacing w:after="0" w:line="360" w:lineRule="auto"/>
        <w:ind w:firstLine="851"/>
        <w:contextualSpacing/>
        <w:jc w:val="both"/>
        <w:rPr>
          <w:rFonts w:ascii="Times New Roman" w:hAnsi="Times New Roman" w:cs="Times New Roman"/>
          <w:b/>
          <w:color w:val="000000"/>
          <w:sz w:val="24"/>
          <w:szCs w:val="24"/>
          <w:shd w:val="clear" w:color="auto" w:fill="FFFFFF"/>
        </w:rPr>
      </w:pPr>
      <w:r w:rsidRPr="00EC2EB3">
        <w:rPr>
          <w:rFonts w:ascii="Times New Roman" w:hAnsi="Times New Roman" w:cs="Times New Roman"/>
          <w:b/>
          <w:color w:val="000000"/>
          <w:sz w:val="24"/>
          <w:szCs w:val="24"/>
          <w:shd w:val="clear" w:color="auto" w:fill="FFFFFF"/>
        </w:rPr>
        <w:t xml:space="preserve">Наступательная операция </w:t>
      </w:r>
    </w:p>
    <w:p w:rsidR="002C1FC6" w:rsidRDefault="002C1FC6" w:rsidP="002C1FC6">
      <w:pPr>
        <w:spacing w:after="0" w:line="360" w:lineRule="auto"/>
        <w:ind w:firstLine="851"/>
        <w:contextualSpacing/>
        <w:jc w:val="both"/>
        <w:rPr>
          <w:rFonts w:ascii="Times New Roman" w:hAnsi="Times New Roman" w:cs="Times New Roman"/>
          <w:color w:val="000000"/>
          <w:sz w:val="24"/>
          <w:szCs w:val="24"/>
          <w:shd w:val="clear" w:color="auto" w:fill="FFFFFF"/>
        </w:rPr>
      </w:pPr>
      <w:r w:rsidRPr="002C1FC6">
        <w:rPr>
          <w:rFonts w:ascii="Times New Roman" w:hAnsi="Times New Roman" w:cs="Times New Roman"/>
          <w:color w:val="000000"/>
          <w:sz w:val="24"/>
          <w:szCs w:val="24"/>
          <w:shd w:val="clear" w:color="auto" w:fill="FFFFFF"/>
        </w:rPr>
        <w:t xml:space="preserve">5 декабря ударом левого крыла Калининского фронта началась контратака на противника. Армия Западного фронта освободила Истру, Клин, Волоколамск и отбросила немецко-фашистские войска на 90-110 километров в западном направлении. Это не позволило врагам обойти Москву с севера. Армии Юго-Западного фронта освободили до 400 населенных пунктов и 17 декабря ликвидировали елецкий выступ. К началу января 1942 года фашистов отбросили уже на 100-250 километров, при этом нанесли тяжелый урон 38 дивизиям противника и освободили свыше 11 тысяч населенных пунктов. </w:t>
      </w:r>
    </w:p>
    <w:p w:rsidR="002C1FC6" w:rsidRPr="002C1FC6" w:rsidRDefault="002C1FC6" w:rsidP="002C1FC6">
      <w:pPr>
        <w:spacing w:after="0" w:line="360" w:lineRule="auto"/>
        <w:ind w:firstLine="851"/>
        <w:contextualSpacing/>
        <w:jc w:val="both"/>
        <w:rPr>
          <w:rFonts w:ascii="Times New Roman" w:hAnsi="Times New Roman" w:cs="Times New Roman"/>
          <w:b/>
          <w:color w:val="000000"/>
          <w:sz w:val="24"/>
          <w:szCs w:val="24"/>
          <w:shd w:val="clear" w:color="auto" w:fill="FFFFFF"/>
        </w:rPr>
      </w:pPr>
      <w:r w:rsidRPr="002C1FC6">
        <w:rPr>
          <w:rFonts w:ascii="Times New Roman" w:hAnsi="Times New Roman" w:cs="Times New Roman"/>
          <w:b/>
          <w:color w:val="000000"/>
          <w:sz w:val="24"/>
          <w:szCs w:val="24"/>
          <w:shd w:val="clear" w:color="auto" w:fill="FFFFFF"/>
        </w:rPr>
        <w:t xml:space="preserve">Итоги Московской битвы </w:t>
      </w:r>
    </w:p>
    <w:p w:rsidR="000F642E" w:rsidRDefault="002C1FC6" w:rsidP="002C1FC6">
      <w:pPr>
        <w:spacing w:after="0" w:line="360" w:lineRule="auto"/>
        <w:ind w:firstLine="851"/>
        <w:contextualSpacing/>
        <w:jc w:val="both"/>
        <w:rPr>
          <w:rFonts w:ascii="Times New Roman" w:hAnsi="Times New Roman" w:cs="Times New Roman"/>
          <w:color w:val="000000"/>
          <w:sz w:val="24"/>
          <w:szCs w:val="24"/>
          <w:shd w:val="clear" w:color="auto" w:fill="FFFFFF"/>
        </w:rPr>
      </w:pPr>
      <w:r w:rsidRPr="002C1FC6">
        <w:rPr>
          <w:rFonts w:ascii="Times New Roman" w:hAnsi="Times New Roman" w:cs="Times New Roman"/>
          <w:color w:val="000000"/>
          <w:sz w:val="24"/>
          <w:szCs w:val="24"/>
          <w:shd w:val="clear" w:color="auto" w:fill="FFFFFF"/>
        </w:rPr>
        <w:t xml:space="preserve">Битва за Москву стала первым крупным поражением Германии в Великой Отечественной войне. Эта победа стоила советским войскам огромных потерь: Безвозвратные потери составили 936 644 человека, санитарные </w:t>
      </w:r>
      <w:r w:rsidR="000F642E">
        <w:rPr>
          <w:rFonts w:ascii="Times New Roman" w:hAnsi="Times New Roman" w:cs="Times New Roman"/>
          <w:color w:val="000000"/>
          <w:sz w:val="24"/>
          <w:szCs w:val="24"/>
          <w:shd w:val="clear" w:color="auto" w:fill="FFFFFF"/>
        </w:rPr>
        <w:t>-</w:t>
      </w:r>
      <w:r w:rsidRPr="002C1FC6">
        <w:rPr>
          <w:rFonts w:ascii="Times New Roman" w:hAnsi="Times New Roman" w:cs="Times New Roman"/>
          <w:color w:val="000000"/>
          <w:sz w:val="24"/>
          <w:szCs w:val="24"/>
          <w:shd w:val="clear" w:color="auto" w:fill="FFFFFF"/>
        </w:rPr>
        <w:t xml:space="preserve"> 898 689 человек. Но именно эта битва стала психологически значимой для населения. Был разрушен миф о непобедимости фашистов, о силе и мощи их армии. План молниеносной войны (план «Барбаросса») рухнул даже в глазах у немцев. Франц Гальдер, начальник Генерального штаба сухопутных войск Германии говорил </w:t>
      </w:r>
      <w:r w:rsidR="000F642E">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2C1FC6">
        <w:rPr>
          <w:rFonts w:ascii="Times New Roman" w:hAnsi="Times New Roman" w:cs="Times New Roman"/>
          <w:color w:val="000000"/>
          <w:sz w:val="24"/>
          <w:szCs w:val="24"/>
          <w:shd w:val="clear" w:color="auto" w:fill="FFFFFF"/>
        </w:rPr>
        <w:t xml:space="preserve">«Разбит миф о непобедимости немецкой армии, с наступлением лета немецкая армия добьется в России новых побед, но это уже не восстановит миф о ее непобедимости. Поэтому 6 декабря 1941 г. можно считать поворотным моментом, причем одним из самых роковых моментов в краткой истории Третьего рейха. Сила и могущество Гитлера достигли своего апогея, начиная с этого момента, они пошли на убыль…». Битва за Москву укрепила антигитлеровскую </w:t>
      </w:r>
      <w:r w:rsidR="000F642E" w:rsidRPr="002C1FC6">
        <w:rPr>
          <w:rFonts w:ascii="Times New Roman" w:hAnsi="Times New Roman" w:cs="Times New Roman"/>
          <w:color w:val="000000"/>
          <w:sz w:val="24"/>
          <w:szCs w:val="24"/>
          <w:shd w:val="clear" w:color="auto" w:fill="FFFFFF"/>
        </w:rPr>
        <w:t>коалицию</w:t>
      </w:r>
      <w:r w:rsidRPr="002C1FC6">
        <w:rPr>
          <w:rFonts w:ascii="Times New Roman" w:hAnsi="Times New Roman" w:cs="Times New Roman"/>
          <w:color w:val="000000"/>
          <w:sz w:val="24"/>
          <w:szCs w:val="24"/>
          <w:shd w:val="clear" w:color="auto" w:fill="FFFFFF"/>
        </w:rPr>
        <w:t xml:space="preserve">. Правительства Японии и Турции воздержались от вступления в войну на стороне Германии. </w:t>
      </w:r>
    </w:p>
    <w:p w:rsidR="002C1FC6" w:rsidRPr="002C1FC6" w:rsidRDefault="002C1FC6" w:rsidP="002C1FC6">
      <w:pPr>
        <w:spacing w:after="0" w:line="360" w:lineRule="auto"/>
        <w:ind w:firstLine="851"/>
        <w:contextualSpacing/>
        <w:jc w:val="both"/>
        <w:rPr>
          <w:rFonts w:ascii="Times New Roman" w:eastAsia="Times New Roman" w:hAnsi="Times New Roman" w:cs="Times New Roman"/>
          <w:b/>
          <w:sz w:val="24"/>
          <w:szCs w:val="24"/>
          <w:lang w:eastAsia="ru-RU"/>
        </w:rPr>
      </w:pPr>
      <w:r w:rsidRPr="002C1FC6">
        <w:rPr>
          <w:rFonts w:ascii="Times New Roman" w:hAnsi="Times New Roman" w:cs="Times New Roman"/>
          <w:color w:val="000000"/>
          <w:sz w:val="24"/>
          <w:szCs w:val="24"/>
          <w:shd w:val="clear" w:color="auto" w:fill="FFFFFF"/>
        </w:rPr>
        <w:t>Медалью «За оборону Москвы» наградили позже более одного миллиона защитников города.</w:t>
      </w:r>
    </w:p>
    <w:p w:rsidR="00196DC8" w:rsidRPr="005D16B2" w:rsidRDefault="00196DC8" w:rsidP="00196DC8">
      <w:pPr>
        <w:spacing w:after="0" w:line="360" w:lineRule="auto"/>
        <w:contextualSpacing/>
        <w:rPr>
          <w:rFonts w:ascii="Times New Roman" w:eastAsia="Times New Roman" w:hAnsi="Times New Roman" w:cs="Times New Roman"/>
          <w:b/>
          <w:sz w:val="24"/>
          <w:szCs w:val="24"/>
          <w:lang w:eastAsia="ru-RU"/>
        </w:rPr>
      </w:pPr>
    </w:p>
    <w:p w:rsidR="00346343" w:rsidRPr="000F642E" w:rsidRDefault="0020023D" w:rsidP="005D16B2">
      <w:pPr>
        <w:spacing w:after="0" w:line="360" w:lineRule="auto"/>
        <w:contextualSpacing/>
        <w:jc w:val="both"/>
        <w:rPr>
          <w:rFonts w:ascii="Times New Roman" w:eastAsia="Times New Roman" w:hAnsi="Times New Roman" w:cs="Times New Roman"/>
          <w:b/>
          <w:sz w:val="24"/>
          <w:szCs w:val="24"/>
          <w:shd w:val="clear" w:color="auto" w:fill="FFFFFF"/>
          <w:lang w:eastAsia="ru-RU"/>
        </w:rPr>
      </w:pPr>
      <w:r w:rsidRPr="000F642E">
        <w:rPr>
          <w:rFonts w:ascii="Times New Roman" w:eastAsia="Times New Roman" w:hAnsi="Times New Roman" w:cs="Times New Roman"/>
          <w:b/>
          <w:sz w:val="24"/>
          <w:szCs w:val="24"/>
          <w:shd w:val="clear" w:color="auto" w:fill="FFFFFF"/>
          <w:lang w:eastAsia="ru-RU"/>
        </w:rPr>
        <w:t>«</w:t>
      </w:r>
      <w:r w:rsidR="00346343" w:rsidRPr="000F642E">
        <w:rPr>
          <w:rFonts w:ascii="Times New Roman" w:eastAsia="Times New Roman" w:hAnsi="Times New Roman" w:cs="Times New Roman"/>
          <w:b/>
          <w:sz w:val="24"/>
          <w:szCs w:val="24"/>
          <w:shd w:val="clear" w:color="auto" w:fill="FFFFFF"/>
          <w:lang w:eastAsia="ru-RU"/>
        </w:rPr>
        <w:t>Устный журнал</w:t>
      </w:r>
      <w:r w:rsidRPr="000F642E">
        <w:rPr>
          <w:rFonts w:ascii="Times New Roman" w:eastAsia="Times New Roman" w:hAnsi="Times New Roman" w:cs="Times New Roman"/>
          <w:b/>
          <w:sz w:val="24"/>
          <w:szCs w:val="24"/>
          <w:shd w:val="clear" w:color="auto" w:fill="FFFFFF"/>
          <w:lang w:eastAsia="ru-RU"/>
        </w:rPr>
        <w:t>»</w:t>
      </w:r>
      <w:r w:rsidR="00346343" w:rsidRPr="000F642E">
        <w:rPr>
          <w:rFonts w:ascii="Times New Roman" w:eastAsia="Times New Roman" w:hAnsi="Times New Roman" w:cs="Times New Roman"/>
          <w:b/>
          <w:sz w:val="24"/>
          <w:szCs w:val="24"/>
          <w:shd w:val="clear" w:color="auto" w:fill="FFFFFF"/>
          <w:lang w:eastAsia="ru-RU"/>
        </w:rPr>
        <w:t xml:space="preserve"> по теме: «Сталинградская битва»</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Сталинградская битва стала крупнейшим сражением в мировой истории! Она продолжалась более полугода, с 17 июля 1942 года по 2 февраля 1943 года. В ней приняло участие свыше 2 миллионов солдат. Красной армии пришлось воевать не только с немцами, но и с румынами, итальянцами, хорватами и венграми.</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Первый этап сражения начался 17 июля. Наступление на южном участке советско-германского фронта начал</w:t>
      </w:r>
      <w:r w:rsidR="000F642E">
        <w:rPr>
          <w:rFonts w:ascii="Times New Roman" w:hAnsi="Times New Roman" w:cs="Times New Roman"/>
          <w:sz w:val="24"/>
          <w:szCs w:val="24"/>
        </w:rPr>
        <w:t xml:space="preserve">а </w:t>
      </w:r>
      <w:r w:rsidRPr="005D16B2">
        <w:rPr>
          <w:rFonts w:ascii="Times New Roman" w:hAnsi="Times New Roman" w:cs="Times New Roman"/>
          <w:sz w:val="24"/>
          <w:szCs w:val="24"/>
        </w:rPr>
        <w:t>немецкая группа армий “Б”. В нее входило 430 тыс. солдат с 3000 орудий и 250 танков. Ей командовал генерал Максимилиан фон Вейхс. С воздуха группу армий поддерживала авиация численностью в 1200 самолетов.</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Немцам противостояли силы Сталинградского фронта. Он был образован 12 июля и первым командующим стал бывший народный комиссар обороны – маршал Семен Тимошенко. 23 июля его сменил генерал Василий Гордов, а 13 августа на должность был назначен генерал Андрей Еременко. В состав Сталинградского фронта входили: Волжская военная флотилия, 8-ая воздушная армия и гарнизон самого города. Общая численность сил Красной армии к началу операции составляла без малого 400 тыс. солдат, 2200 орудий и минометов, 230 танков и 700 самолетов.</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Немецкое командование ставило целью перерезать важнейшую транспортную артерию в европейской части СССР – Волгу. Далее они планировали начать наступление на нефтеносные районы Северного Кавказа и Закавказья, в том числе и Баку. Захват города, который носил имя Сталина, должен было поднять боевой дух немецкой армии.</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Битва за Сталинград началась 23 августа после разрушительной бомбардировки города немецкой авиацией. В ходе нее погибло почти 100 тыс. человек, в основном мирных жителей. Несмотря на это, продолжал работать тракторный завод, где строили и чинили различную военную технику. К вечеру того дня части 6-ой немецкой армии под командованием Паулюса подошли к северной окраине города. Бои в том районе шли около двух месяцев, они стали известны во всем мире, благодаря публикациям в газетах и сводкам советского радио. Красная армия получила подкрепления с противоположного берега Волги и туда же вывозила раненых. Бои во время обороны Сталинграда шли буквально за каждый дом, часто в рукопашную из-за опасности рикошета.</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В ходе сражения каждая из сторон отправляла в бой свежие силы. К 19 ноября против Красной армии воевало около 1 млн вражеских солдат. Интересный факт, но половину из них составляли румыны, итальянцы, венгры и хорваты. Эти солдаты стран-сателлитов Германии не отличались высокими боевыми качествами.</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19 ноября 1942 года Красная армия начала контрнаступление силами Юго-Западного, Донского и Сталинградского фронтов. Эта операция имела кодовое название “Уран”. Из-за яростного сопротивления немцев она не была полностью реализована. Паулюс с 6-ой армией оказался окруженным в Сталинграде, а содержание дальнейшего советского контрнаступления включает в себя две операции:</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Среднедонская. С 16 по 30 декабря 1942 года. Немцы были разгромлены силами Воронежского и Юго-Западного фронтов. Она также получила название “Малый Сатурн”.</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Операция “Кольцо”. Она датируется 10 января-2 февраля 1943 года. Результатом стала капитуляция германской группировки в Сталинграде.</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Возвратные и безвозвратные Потери в Сталинградской битве были рекордными, как и масштаб сражения:</w:t>
      </w:r>
    </w:p>
    <w:p w:rsidR="00346343" w:rsidRPr="005D16B2"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Немцы и их союзники – 1,5 млн солдат, 2 тыс. танков, 10 тыс. орудий, 3 тыс. самолетов.</w:t>
      </w:r>
    </w:p>
    <w:p w:rsidR="00346343" w:rsidRDefault="00346343" w:rsidP="005D16B2">
      <w:pPr>
        <w:pStyle w:val="a3"/>
        <w:spacing w:after="0" w:line="360" w:lineRule="auto"/>
        <w:ind w:left="0" w:firstLine="851"/>
        <w:jc w:val="both"/>
        <w:rPr>
          <w:rFonts w:ascii="Times New Roman" w:hAnsi="Times New Roman" w:cs="Times New Roman"/>
          <w:sz w:val="24"/>
          <w:szCs w:val="24"/>
        </w:rPr>
      </w:pPr>
      <w:r w:rsidRPr="005D16B2">
        <w:rPr>
          <w:rFonts w:ascii="Times New Roman" w:hAnsi="Times New Roman" w:cs="Times New Roman"/>
          <w:sz w:val="24"/>
          <w:szCs w:val="24"/>
        </w:rPr>
        <w:t>Красная армия – 1,1 млн солдат, свыше 1,4 тыс. танков, 12-15 тыс. орудий, 2-2,7 тыс. самолетов.</w:t>
      </w:r>
    </w:p>
    <w:p w:rsidR="00FB1F03" w:rsidRDefault="00FB1F03" w:rsidP="005D16B2">
      <w:pPr>
        <w:pStyle w:val="a3"/>
        <w:spacing w:after="0" w:line="360" w:lineRule="auto"/>
        <w:ind w:left="0" w:firstLine="851"/>
        <w:jc w:val="both"/>
        <w:rPr>
          <w:rFonts w:ascii="Times New Roman" w:hAnsi="Times New Roman" w:cs="Times New Roman"/>
          <w:sz w:val="24"/>
          <w:szCs w:val="24"/>
        </w:rPr>
      </w:pPr>
    </w:p>
    <w:p w:rsidR="00F32738" w:rsidRPr="00757CE0" w:rsidRDefault="002352AC" w:rsidP="004F0F53">
      <w:pPr>
        <w:tabs>
          <w:tab w:val="left" w:pos="3969"/>
        </w:tabs>
        <w:spacing w:after="0" w:line="360" w:lineRule="auto"/>
        <w:jc w:val="both"/>
        <w:rPr>
          <w:rFonts w:ascii="Times New Roman" w:hAnsi="Times New Roman" w:cs="Times New Roman"/>
          <w:b/>
          <w:sz w:val="24"/>
          <w:szCs w:val="24"/>
        </w:rPr>
      </w:pPr>
      <w:r w:rsidRPr="00757CE0">
        <w:rPr>
          <w:rFonts w:ascii="Times New Roman" w:hAnsi="Times New Roman" w:cs="Times New Roman"/>
          <w:b/>
          <w:sz w:val="24"/>
          <w:szCs w:val="24"/>
        </w:rPr>
        <w:t>«Устный журнал» по теме: «Курская битва»</w:t>
      </w:r>
    </w:p>
    <w:p w:rsidR="002352AC" w:rsidRDefault="002352AC" w:rsidP="00FB1F03">
      <w:pPr>
        <w:spacing w:after="0" w:line="360" w:lineRule="auto"/>
        <w:ind w:firstLine="709"/>
        <w:contextualSpacing/>
        <w:jc w:val="both"/>
        <w:outlineLvl w:val="1"/>
        <w:rPr>
          <w:rFonts w:ascii="Times New Roman" w:eastAsia="Times New Roman" w:hAnsi="Times New Roman" w:cs="Times New Roman"/>
          <w:bCs/>
          <w:sz w:val="24"/>
          <w:szCs w:val="24"/>
          <w:lang w:eastAsia="ru-RU"/>
        </w:rPr>
      </w:pPr>
      <w:r w:rsidRPr="00FB1F03">
        <w:rPr>
          <w:rFonts w:ascii="Times New Roman" w:eastAsia="Times New Roman" w:hAnsi="Times New Roman" w:cs="Times New Roman"/>
          <w:bCs/>
          <w:sz w:val="24"/>
          <w:szCs w:val="24"/>
          <w:lang w:eastAsia="ru-RU"/>
        </w:rPr>
        <w:t xml:space="preserve">Курская битва или битва на Курской дуге </w:t>
      </w:r>
      <w:r w:rsidR="00BF4A20">
        <w:rPr>
          <w:rFonts w:ascii="Times New Roman" w:eastAsia="Times New Roman" w:hAnsi="Times New Roman" w:cs="Times New Roman"/>
          <w:bCs/>
          <w:sz w:val="24"/>
          <w:szCs w:val="24"/>
          <w:lang w:eastAsia="ru-RU"/>
        </w:rPr>
        <w:t>-</w:t>
      </w:r>
      <w:r w:rsidRPr="00FB1F03">
        <w:rPr>
          <w:rFonts w:ascii="Times New Roman" w:eastAsia="Times New Roman" w:hAnsi="Times New Roman" w:cs="Times New Roman"/>
          <w:bCs/>
          <w:sz w:val="24"/>
          <w:szCs w:val="24"/>
          <w:lang w:eastAsia="ru-RU"/>
        </w:rPr>
        <w:t xml:space="preserve"> это наступательная операций советских войск против немецко-фашистских захватчиков.  Целью битвы было сорвать крупное наступление сил вермахта и разгромить его стратегическую группировку. Курская битва стала одним из ключевых сражений Великой Отечественной войны. Военные операции длились с 5 июля по 23 августа 1943 года. Курская дуга </w:t>
      </w:r>
      <w:r w:rsidR="00BF4A20">
        <w:rPr>
          <w:rFonts w:ascii="Times New Roman" w:eastAsia="Times New Roman" w:hAnsi="Times New Roman" w:cs="Times New Roman"/>
          <w:bCs/>
          <w:sz w:val="24"/>
          <w:szCs w:val="24"/>
          <w:lang w:eastAsia="ru-RU"/>
        </w:rPr>
        <w:t>-</w:t>
      </w:r>
      <w:r w:rsidRPr="00FB1F03">
        <w:rPr>
          <w:rFonts w:ascii="Times New Roman" w:eastAsia="Times New Roman" w:hAnsi="Times New Roman" w:cs="Times New Roman"/>
          <w:bCs/>
          <w:sz w:val="24"/>
          <w:szCs w:val="24"/>
          <w:lang w:eastAsia="ru-RU"/>
        </w:rPr>
        <w:t xml:space="preserve"> это выступ глубиной до 150 и шириной до 200 километров, обращенный в западную сторону, который образовался в центре советско-германского фронта в ходе наступления Красной армии и последовавшего контрнаступления вермахта на Восточной Украине. Вермахт решил провести стратегическую операцию на Курском выступе. Для этого в 1943 году разработали военную операцию под кодовым названием «Цитадель». Советские войска перешли к обороне Курской дуги и в ходе оборонительного сражения должны были ослабить группировки фашистов для перехода советских войск в контрнаступление, которое перешло бы в общее стратегическое наступление. Действия советских фронтов координировали Маршалы  Георгий Жуков и Александр Василевский. Наступление противника на Курск началось 5 июля из районов Орла и Белгорода. Со стороны Орла наступала группировка под командованием генерал</w:t>
      </w:r>
      <w:r w:rsidRPr="00FB1F03">
        <w:rPr>
          <w:rFonts w:ascii="Times New Roman" w:eastAsia="Times New Roman" w:hAnsi="Times New Roman" w:cs="Times New Roman"/>
          <w:bCs/>
          <w:sz w:val="24"/>
          <w:szCs w:val="24"/>
          <w:lang w:eastAsia="ru-RU"/>
        </w:rPr>
        <w:noBreakHyphen/>
        <w:t xml:space="preserve">фельдмаршала Гюнтера Ханса фон Клюге со стороны Белгорода </w:t>
      </w:r>
      <w:r w:rsidRPr="00FB1F03">
        <w:rPr>
          <w:rFonts w:ascii="Times New Roman" w:eastAsia="Times New Roman" w:hAnsi="Times New Roman" w:cs="Times New Roman"/>
          <w:bCs/>
          <w:sz w:val="24"/>
          <w:szCs w:val="24"/>
          <w:lang w:eastAsia="ru-RU"/>
        </w:rPr>
        <w:noBreakHyphen/>
        <w:t xml:space="preserve"> группировка под командованием генерал</w:t>
      </w:r>
      <w:r w:rsidRPr="00FB1F03">
        <w:rPr>
          <w:rFonts w:ascii="Times New Roman" w:eastAsia="Times New Roman" w:hAnsi="Times New Roman" w:cs="Times New Roman"/>
          <w:bCs/>
          <w:sz w:val="24"/>
          <w:szCs w:val="24"/>
          <w:lang w:eastAsia="ru-RU"/>
        </w:rPr>
        <w:noBreakHyphen/>
        <w:t>фельдмаршала Эриха фон Манштейна. В рамках Курской битвы 12 июля в районе железнодорожной станции Прохоровка в 56 километрах к северу от Белгорода произошло самое крупное встречное танковое сражение Второй мировой войны. Опергруппа «Кемпф» против Советской армии. С обеих сторон в сражении принимали участие до 1200 танков и самоходных установок. После дня танковых сражений, бои перешли врукопашную, участие принимала пехота. За день немецко-фашистские войска потеряли около 10 тысяч человек и 400 танков, им пришлось перейти к обороне. Потери вермахта составили: 30 отборных дивизий, в том числе 7 танковых, свыше 500 тысяч солдат и офицеров, 1.5 тысячи танков, более 3,7 тысяч самолетов, 3 тысячи орудий. Потери советской армии были выше. С битвы не вернулись 863 тысячи человек. Под Курском Красная Армия потеряла около 6 тысяч танков. При этом именно благодаря Курской битвы соотношение сил на фронте резко изменилось в пользу Красной Армии, это был переломный момент</w:t>
      </w:r>
      <w:r w:rsidRPr="00FB1F03">
        <w:rPr>
          <w:rFonts w:ascii="Times New Roman" w:eastAsia="Times New Roman" w:hAnsi="Times New Roman" w:cs="Times New Roman"/>
          <w:b/>
          <w:bCs/>
          <w:sz w:val="24"/>
          <w:szCs w:val="24"/>
          <w:lang w:eastAsia="ru-RU"/>
        </w:rPr>
        <w:t xml:space="preserve">, </w:t>
      </w:r>
      <w:r w:rsidRPr="00FB1F03">
        <w:rPr>
          <w:rFonts w:ascii="Times New Roman" w:eastAsia="Times New Roman" w:hAnsi="Times New Roman" w:cs="Times New Roman"/>
          <w:bCs/>
          <w:sz w:val="24"/>
          <w:szCs w:val="24"/>
          <w:lang w:eastAsia="ru-RU"/>
        </w:rPr>
        <w:t>ставший началом разработки стратегического наступления.</w:t>
      </w:r>
    </w:p>
    <w:p w:rsidR="00853FD3" w:rsidRDefault="00853FD3" w:rsidP="00FB1F03">
      <w:pPr>
        <w:spacing w:after="0" w:line="360" w:lineRule="auto"/>
        <w:ind w:firstLine="709"/>
        <w:contextualSpacing/>
        <w:jc w:val="both"/>
        <w:outlineLvl w:val="1"/>
        <w:rPr>
          <w:rFonts w:ascii="Times New Roman" w:eastAsia="Times New Roman" w:hAnsi="Times New Roman" w:cs="Times New Roman"/>
          <w:bCs/>
          <w:sz w:val="24"/>
          <w:szCs w:val="24"/>
          <w:lang w:eastAsia="ru-RU"/>
        </w:rPr>
      </w:pPr>
    </w:p>
    <w:p w:rsidR="00853FD3" w:rsidRPr="00AA6898" w:rsidRDefault="00853FD3" w:rsidP="00853FD3">
      <w:pPr>
        <w:tabs>
          <w:tab w:val="left" w:pos="380"/>
        </w:tabs>
        <w:spacing w:after="0" w:line="360" w:lineRule="auto"/>
        <w:contextualSpacing/>
        <w:rPr>
          <w:rFonts w:ascii="Times New Roman" w:hAnsi="Times New Roman" w:cs="Times New Roman"/>
          <w:b/>
          <w:sz w:val="24"/>
          <w:szCs w:val="24"/>
        </w:rPr>
      </w:pPr>
      <w:r w:rsidRPr="00AA6898">
        <w:rPr>
          <w:rFonts w:ascii="Times New Roman" w:hAnsi="Times New Roman" w:cs="Times New Roman"/>
          <w:b/>
          <w:sz w:val="24"/>
          <w:szCs w:val="24"/>
        </w:rPr>
        <w:t>«Устный журнал» по теме: «Битва за Кавказ»</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Битва за Кавказ стала одной из самых продолжительных в Великой Отечественной войне. Она длилась 442 суток (с 25 июля 1942 г. по 9 октября 1943 г.) и вошла в историю военного искусства как комплекс оборонительных и наступательных операций, проведенных на обширной территории в сложных условиях степной, горной и горно-лесистой местности, на приморских направлениях.</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В стратегических планах германского руководства захвату Кавказа, где перед войной добывалось до 95% всей нефти в СССР, отводилось важное место. На совещании в Полтаве в июне 1942 г. Гитлер заявил: «Если нам не удастся захватить нефть Майкопа и Грозного, то мы должны будем прекратить войну!» Вот почему, по всей видимости, замысел немецкого командования на советско-германском фронте летом 1942 г. предусматривал нанесение главного удара на кавказском направлении с одновременным наступлением на Сталинград.</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Перед советскими войсками стояла весьма сложная задача остановить врага, измотать его в оборонительных боях и подготовить условия для перехода в наступление. Оборонительные операции проводились в крайне тяжелой обстановке и в невыгодных для советских войск условиях. Противнику удалось в ходе этих сражений добиться существенных успехов, овладеть богатыми сельскохозяйственными районами Дона и Кубани, Таманским полуостровом, выйти к предгорьям Главного Кавказского хребта, захватив часть его перевалов. Тем не менее, советские войска, выдержав мощный натиск врага, решили главную задачу </w:t>
      </w:r>
      <w:r w:rsidR="00AA6898">
        <w:rPr>
          <w:rFonts w:ascii="Times New Roman" w:hAnsi="Times New Roman" w:cs="Times New Roman"/>
          <w:sz w:val="24"/>
          <w:szCs w:val="24"/>
        </w:rPr>
        <w:t>-</w:t>
      </w:r>
      <w:r w:rsidRPr="005D16B2">
        <w:rPr>
          <w:rFonts w:ascii="Times New Roman" w:hAnsi="Times New Roman" w:cs="Times New Roman"/>
          <w:sz w:val="24"/>
          <w:szCs w:val="24"/>
        </w:rPr>
        <w:t xml:space="preserve"> остановили и не допустили немцев к бакинской и грозненской нефти. В упорных оборонительных боях они нанесли противнику крупные потери, обескровив его ударную группировку.</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В результате оборонительных операций, проведенных советскими войсками на Кавказе, противнику было нанесено серьезное поражение, и инициатива на данном стратегическом направлении стала переходить в руки советского командования. Несмотря на то, что на кавказском направлении вражеским войскам удалось оккупировать значительную часть территории Северного Кавказа, им не удалось преодолеть упорное сопротивление советских войск, овладеть нефтяными источниками Грозненского и Бакинского районов и другими источниками ценного стратегического сырья.</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Планы немецко-фашистского командования по захвату Кавказа были сорваны усилиями советских Вооруженных Сил при активной помощи всего советского народа, в том числе и народов Кавказа.</w:t>
      </w:r>
    </w:p>
    <w:p w:rsidR="00853FD3" w:rsidRPr="005D16B2" w:rsidRDefault="00853FD3" w:rsidP="00853FD3">
      <w:pPr>
        <w:spacing w:after="0" w:line="360" w:lineRule="auto"/>
        <w:ind w:firstLine="709"/>
        <w:contextualSpacing/>
        <w:jc w:val="both"/>
        <w:rPr>
          <w:rFonts w:ascii="Times New Roman" w:hAnsi="Times New Roman" w:cs="Times New Roman"/>
          <w:sz w:val="24"/>
          <w:szCs w:val="24"/>
        </w:rPr>
      </w:pPr>
    </w:p>
    <w:p w:rsidR="00853FD3" w:rsidRPr="00AA6898" w:rsidRDefault="00853FD3" w:rsidP="00853FD3">
      <w:pPr>
        <w:spacing w:after="0" w:line="360" w:lineRule="auto"/>
        <w:contextualSpacing/>
        <w:jc w:val="both"/>
        <w:rPr>
          <w:rFonts w:ascii="Times New Roman" w:hAnsi="Times New Roman" w:cs="Times New Roman"/>
          <w:b/>
          <w:sz w:val="24"/>
          <w:szCs w:val="24"/>
        </w:rPr>
      </w:pPr>
      <w:r w:rsidRPr="00AA6898">
        <w:rPr>
          <w:rFonts w:ascii="Times New Roman" w:hAnsi="Times New Roman" w:cs="Times New Roman"/>
          <w:b/>
          <w:sz w:val="24"/>
          <w:szCs w:val="24"/>
        </w:rPr>
        <w:t>«Устный журнал» по теме: «Блокада Ленинграда»</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Блокада Ленинграда – одна из самых трагичных и, в то же время, героических страниц в истории Великой Отечественной войны. Длилась с 8 сентября 1941 г. по 27 января 1944 г. (блокадное кольцо было прорвано 18 января 1943 г.) – 872 дня.</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Накануне блокады в городе не было достаточного количества продовольствия и топлива для длительной осады. Это привело к тотальному голоду и как следствие к сотням тысяч смертей среди жителей. Блокада Ленинграда проводилась не с целью капитуляции города, а для того, чтобы было проще уничтожить все находящееся в окружении население.</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Когда в 1941 г. фашистская Германия напала на СССР, советскому руководству стало ясно, что Ленинград рано или поздно окажется одной из ключевых фигур в немецко-советском противостоянии. В связи с этим власти распорядились эвакуировать город, для чего требовалось вывезти всех его жителей, предприятия, военную технику и предметы искусства. Однако на блокаду Ленинграда никто не рассчитывал.</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У Адольфа Гитлера, согласно свидетельству его приближенных, к оккупации Ленинграда был особый подход. Он не столько хотел его захватить, сколько просто стереть с лица земли. Таким образом он планировал сломить моральный дух всех советских граждан, для которых город был настоящей гордостью.</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Через неделю после начала войны, 29 июня 1941 г., из Ленинграда удалось эвакуировать около 15 000 детей. Однако это был только первый этап, поскольку правительство планировало вывезли из города до 390 000 ребят. Большинство детей эвакуировали на юг ленинградской области. Но именно туда начали свое наступление фашисты. По этой причине, около 170 000 девочек и мальчиков пришлось отправить обратно в Ленинград. Стоит заметить, что город должны были покинуть и сотни тысяч взрослых людей, параллельно с предприятиями. Жители неохотно покидали свои дома, сомневаясь в том, что война может затянуться надолго.</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По приказу Гитлера его войскам предстояло взять Ленинград в кольцо и регулярно подвергать его обстрелам из тяжелых орудий. Немцы планировали постепенно сжимать кольцо и тем самым лишить город любого снабжения. Фюрер думал, что Ленинград не выдержит долгой осады и быстро капитулирует. Он и подумать не мог, что все его намеченные планы потерпят фиаско.</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Советское правительство намеренно не раскрывало блокадникам реальную картину положения дел, чтобы не подорвать их дух и надежду на спасение. Информация о ходе войны подавалась максимально кратко. В скором времени в городе наступил большой дефицит продуктов питания, вследствие чего наступил масштабный голод. Вскоре в Ленинграде пропало электричество, а затем вышли из строя и водопровод с канализацией.</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Город бесконечно подвергался активным обстрелам. Люди находились в тяжелом физическом и моральном состоянии. Каждый</w:t>
      </w:r>
      <w:r w:rsidR="00D41097">
        <w:rPr>
          <w:rFonts w:ascii="Times New Roman" w:hAnsi="Times New Roman" w:cs="Times New Roman"/>
          <w:sz w:val="24"/>
          <w:szCs w:val="24"/>
        </w:rPr>
        <w:t>,</w:t>
      </w:r>
      <w:r w:rsidRPr="005D16B2">
        <w:rPr>
          <w:rFonts w:ascii="Times New Roman" w:hAnsi="Times New Roman" w:cs="Times New Roman"/>
          <w:sz w:val="24"/>
          <w:szCs w:val="24"/>
        </w:rPr>
        <w:t xml:space="preserve"> как мог</w:t>
      </w:r>
      <w:r w:rsidR="00D41097">
        <w:rPr>
          <w:rFonts w:ascii="Times New Roman" w:hAnsi="Times New Roman" w:cs="Times New Roman"/>
          <w:sz w:val="24"/>
          <w:szCs w:val="24"/>
        </w:rPr>
        <w:t>,</w:t>
      </w:r>
      <w:r w:rsidRPr="005D16B2">
        <w:rPr>
          <w:rFonts w:ascii="Times New Roman" w:hAnsi="Times New Roman" w:cs="Times New Roman"/>
          <w:sz w:val="24"/>
          <w:szCs w:val="24"/>
        </w:rPr>
        <w:t xml:space="preserve"> искал для себя пропитание, наблюдая за тем, как ежедневно от недоедания умирают десятки или сотни людей. Еще в самом начале фашисты смогли разбомбить Бадаевские склады, где в огне сгорели сахар, мука и масло.</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Люди получали хлеб и другие продукты по карточкам, выстаиваясь в огромные очереди. Тем не менее, ленинградцы продолжали трудиться на заводах, а дети ходить в школу. Единственным дорожным сообщением между Ленинградом и остальным миром оказалось Ладожское озеро. Прямо вдоль побережья озера спешно разгружали доставленные продукты, поскольку Дорога жизни постоянно обстреливалась немцами. Советским солдатам удавалось привести только незначительную часть продовольствия, однако если бы не это, смертность горожан оказалась бы в разы больше.</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Местное командование решило начать прорыв блокадного кольца 12 января 1943 г. Данную операцию назвали «Искрой». Атака русской армии началась с продолжительного обстрела немецких укреплений. После этого фашисты подверглись тотальным авиаобстрелам. Утром 18 января 1943 г. в северной области Ленинграда произошла встреча советских подразделений. Совместными усилиями они освободили Шлиссельбург и сняли блокаду с побережья Ладожского озера. Полное снятие блокады Ленинграда произошло 27 января 1944 г.</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За годы блокады Ленинграда погибло, по разным данным, от 600 000 до 1,5 млн человек. Интересен факт, что только 3 % из них погибли от обстрелов, тогда как остальные 97 % умерли от голода.</w:t>
      </w:r>
    </w:p>
    <w:p w:rsidR="00853FD3" w:rsidRPr="005D16B2" w:rsidRDefault="00853FD3" w:rsidP="00853FD3">
      <w:pPr>
        <w:spacing w:after="0" w:line="360" w:lineRule="auto"/>
        <w:ind w:firstLine="709"/>
        <w:contextualSpacing/>
        <w:jc w:val="both"/>
        <w:rPr>
          <w:rFonts w:ascii="Times New Roman" w:hAnsi="Times New Roman" w:cs="Times New Roman"/>
          <w:b/>
          <w:sz w:val="24"/>
          <w:szCs w:val="24"/>
        </w:rPr>
      </w:pPr>
    </w:p>
    <w:p w:rsidR="00853FD3" w:rsidRPr="00737D30" w:rsidRDefault="00853FD3" w:rsidP="00853FD3">
      <w:pPr>
        <w:spacing w:after="0" w:line="360" w:lineRule="auto"/>
        <w:contextualSpacing/>
        <w:jc w:val="both"/>
        <w:rPr>
          <w:rFonts w:ascii="Times New Roman" w:hAnsi="Times New Roman" w:cs="Times New Roman"/>
          <w:b/>
          <w:bCs/>
          <w:sz w:val="24"/>
          <w:szCs w:val="24"/>
        </w:rPr>
      </w:pPr>
      <w:r w:rsidRPr="00737D30">
        <w:rPr>
          <w:rFonts w:ascii="Times New Roman" w:hAnsi="Times New Roman" w:cs="Times New Roman"/>
          <w:b/>
          <w:bCs/>
          <w:sz w:val="24"/>
          <w:szCs w:val="24"/>
        </w:rPr>
        <w:t xml:space="preserve">«Устный журнал» по теме: </w:t>
      </w:r>
      <w:r w:rsidR="00A22A50" w:rsidRPr="00737D30">
        <w:rPr>
          <w:rFonts w:ascii="Times New Roman" w:hAnsi="Times New Roman" w:cs="Times New Roman"/>
          <w:b/>
          <w:bCs/>
          <w:sz w:val="24"/>
          <w:szCs w:val="24"/>
        </w:rPr>
        <w:t>«</w:t>
      </w:r>
      <w:r w:rsidRPr="00737D30">
        <w:rPr>
          <w:rFonts w:ascii="Times New Roman" w:hAnsi="Times New Roman" w:cs="Times New Roman"/>
          <w:b/>
          <w:bCs/>
          <w:sz w:val="24"/>
          <w:szCs w:val="24"/>
        </w:rPr>
        <w:t>Берлинская операция. 1945 год»</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Берлинская операция началась 16 апреля и закончилась 2 мая 1945-го, 1-й Белорусский фронт маршала Жукова взял столицу при поддержке с юга частей 1-го Украинского маршала Конева и с севера частей 2-го Белорусского маршала Рокоссовского </w:t>
      </w:r>
      <w:r w:rsidR="00737D30">
        <w:rPr>
          <w:rFonts w:ascii="Times New Roman" w:hAnsi="Times New Roman" w:cs="Times New Roman"/>
          <w:sz w:val="24"/>
          <w:szCs w:val="24"/>
        </w:rPr>
        <w:t>-</w:t>
      </w:r>
      <w:r w:rsidRPr="005D16B2">
        <w:rPr>
          <w:rFonts w:ascii="Times New Roman" w:hAnsi="Times New Roman" w:cs="Times New Roman"/>
          <w:sz w:val="24"/>
          <w:szCs w:val="24"/>
        </w:rPr>
        <w:t xml:space="preserve"> это стало фактическим завершением войны. </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Части 1-го и 2-го Белорусского, а также 1-го Украинского фронтов в течени</w:t>
      </w:r>
      <w:r w:rsidR="00737D30">
        <w:rPr>
          <w:rFonts w:ascii="Times New Roman" w:hAnsi="Times New Roman" w:cs="Times New Roman"/>
          <w:sz w:val="24"/>
          <w:szCs w:val="24"/>
        </w:rPr>
        <w:t>е</w:t>
      </w:r>
      <w:r w:rsidRPr="005D16B2">
        <w:rPr>
          <w:rFonts w:ascii="Times New Roman" w:hAnsi="Times New Roman" w:cs="Times New Roman"/>
          <w:sz w:val="24"/>
          <w:szCs w:val="24"/>
        </w:rPr>
        <w:t xml:space="preserve"> 17 дней на фронте протяженностью в 300 км продвинулись с востока на запад по территории Германии от 100 до 200 километров, преодолевая сопротивление миллионной группировки вермахта. 6200 танков и 7500 самолетов создали подавляющее преимущество Красной армии </w:t>
      </w:r>
      <w:r w:rsidR="00737D30">
        <w:rPr>
          <w:rFonts w:ascii="Times New Roman" w:hAnsi="Times New Roman" w:cs="Times New Roman"/>
          <w:sz w:val="24"/>
          <w:szCs w:val="24"/>
        </w:rPr>
        <w:t>-</w:t>
      </w:r>
      <w:r w:rsidRPr="005D16B2">
        <w:rPr>
          <w:rFonts w:ascii="Times New Roman" w:hAnsi="Times New Roman" w:cs="Times New Roman"/>
          <w:sz w:val="24"/>
          <w:szCs w:val="24"/>
        </w:rPr>
        <w:t xml:space="preserve"> трехкратное на земле и более чем двукратное в воздухе.</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Главный удар поначалу наносили 5 общевойсковых и две танковые армии 1-го Белорусского фронта с Кюстринского плацдарма (60 км до Берлина). 25 апреля кольцо вокруг Берлина сомкнулось. Непосредственно столицу штурмовали 6 армий 1-го Белорусского и 3 армии 1-го Украинского фронтов. В их составе было до 460 тысяч человек, полторы тысячи танков и самоходок, 12 700 орудий и минометов. Им противостоял 200-тысячный гарнизон, имеющий не менее 3000 орудий и около 250 танков.</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К 27 апреля немцы держали оборону на полосе в 16 км длиной и от 3 до 5 километров шириной. К вечеру 28 апреля части 3-й ударной армии вышли к рейхстагу. Соседнее с ним здание МВД было захвачено утром 30 апреля. И хотя первое знамя на крыше рейхстага было водружено в тот же день в 14:25, его гарнизон капитулировал лишь в ночь на 2 мая. В 6 утра 2 мая командующий обороной Берлина генерал Вейдлинг с тремя генералами сдался в плен и подписал приказ о капитуляции. К концу дня войска 8-й гвардейской армии Чуйкова очистили центр Берлина.</w:t>
      </w:r>
    </w:p>
    <w:p w:rsidR="00853FD3" w:rsidRPr="005D16B2" w:rsidRDefault="00853FD3" w:rsidP="00853FD3">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Берлинская операция привела не только к падению столицы третьего рейха и деморализации и сдачи в плен той части фашисткой верхушки, которая оставалась в живых. После 2 мая и вплоть до 8 мая, когда был подписан акт о капитуляции Германии, масштабных оборонительных или наступательных действий со стороны остатков вермахта практически не велось, а около 200 тысяч заключенных нацистских лагерей в зоне операции были освобождены.</w:t>
      </w:r>
    </w:p>
    <w:p w:rsidR="00FB1F03" w:rsidRDefault="00FB1F03" w:rsidP="005D16B2">
      <w:pPr>
        <w:spacing w:after="0" w:line="360" w:lineRule="auto"/>
        <w:contextualSpacing/>
        <w:jc w:val="both"/>
        <w:rPr>
          <w:rFonts w:ascii="Times New Roman" w:hAnsi="Times New Roman" w:cs="Times New Roman"/>
          <w:b/>
          <w:sz w:val="24"/>
          <w:szCs w:val="24"/>
        </w:rPr>
      </w:pPr>
    </w:p>
    <w:p w:rsidR="00CD4C8E" w:rsidRPr="003F1179" w:rsidRDefault="003E2F29" w:rsidP="00E43398">
      <w:pPr>
        <w:spacing w:after="0" w:line="360" w:lineRule="auto"/>
        <w:contextualSpacing/>
        <w:jc w:val="both"/>
        <w:rPr>
          <w:rFonts w:ascii="Times New Roman" w:hAnsi="Times New Roman" w:cs="Times New Roman"/>
          <w:b/>
          <w:bCs/>
          <w:sz w:val="24"/>
          <w:szCs w:val="24"/>
        </w:rPr>
      </w:pPr>
      <w:r w:rsidRPr="003F1179">
        <w:rPr>
          <w:rFonts w:ascii="Times New Roman" w:hAnsi="Times New Roman" w:cs="Times New Roman"/>
          <w:b/>
          <w:bCs/>
          <w:sz w:val="24"/>
          <w:szCs w:val="24"/>
        </w:rPr>
        <w:t>«</w:t>
      </w:r>
      <w:r w:rsidR="00BE6BF0" w:rsidRPr="003F1179">
        <w:rPr>
          <w:rFonts w:ascii="Times New Roman" w:hAnsi="Times New Roman" w:cs="Times New Roman"/>
          <w:b/>
          <w:bCs/>
          <w:sz w:val="24"/>
          <w:szCs w:val="24"/>
        </w:rPr>
        <w:t>Устный журнал</w:t>
      </w:r>
      <w:r w:rsidRPr="003F1179">
        <w:rPr>
          <w:rFonts w:ascii="Times New Roman" w:hAnsi="Times New Roman" w:cs="Times New Roman"/>
          <w:b/>
          <w:bCs/>
          <w:sz w:val="24"/>
          <w:szCs w:val="24"/>
        </w:rPr>
        <w:t>»</w:t>
      </w:r>
      <w:r w:rsidR="00BE6BF0" w:rsidRPr="003F1179">
        <w:rPr>
          <w:rFonts w:ascii="Times New Roman" w:hAnsi="Times New Roman" w:cs="Times New Roman"/>
          <w:b/>
          <w:bCs/>
          <w:sz w:val="24"/>
          <w:szCs w:val="24"/>
        </w:rPr>
        <w:t xml:space="preserve"> по теме: «Великие полководцы: Суворов</w:t>
      </w:r>
      <w:r w:rsidR="00E50B26" w:rsidRPr="003F1179">
        <w:rPr>
          <w:rFonts w:ascii="Times New Roman" w:hAnsi="Times New Roman" w:cs="Times New Roman"/>
          <w:b/>
          <w:bCs/>
          <w:sz w:val="24"/>
          <w:szCs w:val="24"/>
        </w:rPr>
        <w:t xml:space="preserve"> А.В.»</w:t>
      </w:r>
    </w:p>
    <w:p w:rsidR="00CD4C8E" w:rsidRPr="005D16B2" w:rsidRDefault="00CD4C8E"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Александр Суворов </w:t>
      </w:r>
      <w:r w:rsidR="003F1179">
        <w:rPr>
          <w:rFonts w:ascii="Times New Roman" w:hAnsi="Times New Roman" w:cs="Times New Roman"/>
          <w:sz w:val="24"/>
          <w:szCs w:val="24"/>
        </w:rPr>
        <w:t>-</w:t>
      </w:r>
      <w:r w:rsidRPr="005D16B2">
        <w:rPr>
          <w:rFonts w:ascii="Times New Roman" w:hAnsi="Times New Roman" w:cs="Times New Roman"/>
          <w:sz w:val="24"/>
          <w:szCs w:val="24"/>
        </w:rPr>
        <w:t xml:space="preserve"> русский полководец, ставший основоположником российской военной теории, генералиссимус. Награжден всеми известными российскими орденами того времени, и семью иностранными.</w:t>
      </w:r>
    </w:p>
    <w:p w:rsidR="00CD4C8E" w:rsidRPr="005D16B2" w:rsidRDefault="00CD4C8E"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Александра Суворова называют великим полководцем, гением военного дела, победным генералиссимусом. Все шестьдесят боев, в которых принимала участие его армия, закончились безоговорочной победой. Его опыт ведения военных действий уникален, он ни разу не держал оборону, все его сражения были исключительно наступательными. Ему удалось укрепить границы России так, что ни один из агрессоров не рисковал их нарушить.</w:t>
      </w:r>
    </w:p>
    <w:p w:rsidR="00CD4C8E" w:rsidRPr="005D16B2" w:rsidRDefault="00CD4C8E"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Военная карьера Александра Суворова началась в 1742 году, когда его взяли в Семеновский полк мушкетером. Спустя шесть лет, уже в чине офицера, он поступил на действующую военную службу. В те годы Суворов занялся совершенствованием своих знаний в этой области и поэтому записался на курсы Санкт-Петербургского кадетского корпуса. Помимо этого, он вплотную занялся изучением иностранных языков. В 1754 году поручик Александр Суворов получил назначение в Ингерманландский полк пехоты. Спустя год он стал служащим Военной коллегии, где находился вплоть до 1758-го. </w:t>
      </w:r>
    </w:p>
    <w:p w:rsidR="00CD4C8E" w:rsidRPr="005D16B2" w:rsidRDefault="00CD4C8E"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1789 год знаменовался для Суворова великим достижениям, за сражения при р. Рымник, он разгромил 100 тысячную турецкую армию (великий подвиг)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w:t>
      </w:r>
    </w:p>
    <w:p w:rsidR="00CD4C8E" w:rsidRPr="005D16B2" w:rsidRDefault="00CD4C8E"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Одни из самых больших и стратегических сражений и военных кампаний были: (другие значимые подвиги) война с Барной конфедерацией, русско-турецкая войны, Фокшанское сражение (1789 г.), сражение при Рымнике (1789 г.), взятие Измаила (1791 г.), подавление польского восстания (1794 г.) и штурм Праги.</w:t>
      </w:r>
    </w:p>
    <w:p w:rsidR="00CD4C8E" w:rsidRPr="005D16B2" w:rsidRDefault="00CD4C8E"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Скончался Александр Суворов в два часа дня в Санкт-Петербурге, оставив после себя великое наследия военного дела и стратегии ведения боя. Были также созданы военные суворовские училища и имя полководца носили военные корабли.</w:t>
      </w:r>
    </w:p>
    <w:p w:rsidR="00BE6BF0" w:rsidRPr="005D16B2" w:rsidRDefault="00BE6BF0" w:rsidP="005D16B2">
      <w:pPr>
        <w:spacing w:after="0" w:line="360" w:lineRule="auto"/>
        <w:contextualSpacing/>
        <w:rPr>
          <w:rFonts w:ascii="Times New Roman" w:eastAsia="Times New Roman" w:hAnsi="Times New Roman" w:cs="Times New Roman"/>
          <w:b/>
          <w:sz w:val="24"/>
          <w:szCs w:val="24"/>
          <w:shd w:val="clear" w:color="auto" w:fill="FFFFFF"/>
          <w:lang w:eastAsia="ru-RU"/>
        </w:rPr>
      </w:pPr>
    </w:p>
    <w:p w:rsidR="00D57C2A" w:rsidRPr="003F1179" w:rsidRDefault="00E43398" w:rsidP="005D16B2">
      <w:pPr>
        <w:spacing w:after="0" w:line="360" w:lineRule="auto"/>
        <w:contextualSpacing/>
        <w:rPr>
          <w:rFonts w:ascii="Times New Roman" w:eastAsia="Times New Roman" w:hAnsi="Times New Roman" w:cs="Times New Roman"/>
          <w:b/>
          <w:sz w:val="24"/>
          <w:szCs w:val="24"/>
          <w:shd w:val="clear" w:color="auto" w:fill="FFFFFF"/>
          <w:lang w:eastAsia="ru-RU"/>
        </w:rPr>
      </w:pPr>
      <w:r w:rsidRPr="003F1179">
        <w:rPr>
          <w:rFonts w:ascii="Times New Roman" w:eastAsia="Times New Roman" w:hAnsi="Times New Roman" w:cs="Times New Roman"/>
          <w:b/>
          <w:sz w:val="24"/>
          <w:szCs w:val="24"/>
          <w:shd w:val="clear" w:color="auto" w:fill="FFFFFF"/>
          <w:lang w:eastAsia="ru-RU"/>
        </w:rPr>
        <w:t>«</w:t>
      </w:r>
      <w:r w:rsidR="00D57C2A" w:rsidRPr="003F1179">
        <w:rPr>
          <w:rFonts w:ascii="Times New Roman" w:eastAsia="Times New Roman" w:hAnsi="Times New Roman" w:cs="Times New Roman"/>
          <w:b/>
          <w:sz w:val="24"/>
          <w:szCs w:val="24"/>
          <w:shd w:val="clear" w:color="auto" w:fill="FFFFFF"/>
          <w:lang w:eastAsia="ru-RU"/>
        </w:rPr>
        <w:t>Устный журнал</w:t>
      </w:r>
      <w:r w:rsidRPr="003F1179">
        <w:rPr>
          <w:rFonts w:ascii="Times New Roman" w:eastAsia="Times New Roman" w:hAnsi="Times New Roman" w:cs="Times New Roman"/>
          <w:b/>
          <w:sz w:val="24"/>
          <w:szCs w:val="24"/>
          <w:shd w:val="clear" w:color="auto" w:fill="FFFFFF"/>
          <w:lang w:eastAsia="ru-RU"/>
        </w:rPr>
        <w:t>»</w:t>
      </w:r>
      <w:r w:rsidR="00D57C2A" w:rsidRPr="003F1179">
        <w:rPr>
          <w:rFonts w:ascii="Times New Roman" w:eastAsia="Times New Roman" w:hAnsi="Times New Roman" w:cs="Times New Roman"/>
          <w:b/>
          <w:sz w:val="24"/>
          <w:szCs w:val="24"/>
          <w:shd w:val="clear" w:color="auto" w:fill="FFFFFF"/>
          <w:lang w:eastAsia="ru-RU"/>
        </w:rPr>
        <w:t xml:space="preserve"> по теме: «Великие полководцы: Рокосовский К.К.»</w:t>
      </w:r>
    </w:p>
    <w:p w:rsidR="00D57C2A" w:rsidRPr="005D16B2" w:rsidRDefault="00D57C2A"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Рокоссовский Константин Константинович - советский военачальник и государственный деятель, один из наиболее выдающихся полководцев Второй мировой войны. Маршал Рокоссовский, биография которого тесно связана с Великой Отечественной войной, внес огромный вклад в победу советской армии над фашистскими захватчиками.</w:t>
      </w:r>
    </w:p>
    <w:p w:rsidR="00D57C2A" w:rsidRPr="005D16B2" w:rsidRDefault="00D57C2A"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Начало войны Рокоссовский встретил на Юго-Западном фронте. Для ведения борьбы с хорошо вооруженным противником он выбрал тактику изматывания, которая приносила ему победы. </w:t>
      </w:r>
    </w:p>
    <w:p w:rsidR="00D57C2A" w:rsidRPr="005D16B2" w:rsidRDefault="00D57C2A"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В 1941 году Рокоссовский принимал участие в битве под Москвой, где быстро завоевал авторитет грамотного и решительного полководца. За свои заслуги был награжден орденом Ленина.</w:t>
      </w:r>
    </w:p>
    <w:p w:rsidR="00D57C2A" w:rsidRPr="005D16B2" w:rsidRDefault="00D57C2A"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В марте 1942 года Рокоссовский получил тяжелое ранение и был вынужден в течение двух месяцев проходить лечение в госпитале. Восстановив силы, он принял на себя командование войсками в битве под Сталинградом, и под его руководством в плену оказался фельдмаршал Ф. Паулюс. </w:t>
      </w:r>
    </w:p>
    <w:p w:rsidR="00D57C2A" w:rsidRPr="005D16B2" w:rsidRDefault="00D57C2A"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После блестящей победы войск под командованием Рокоссовского на Курской дуге последовала одна из самых важных в истории ВОВ операций «Багратион», результатом которой стало освобождение Белоруссии.</w:t>
      </w:r>
    </w:p>
    <w:p w:rsidR="00D57C2A" w:rsidRPr="005D16B2" w:rsidRDefault="00D57C2A"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29 июня 1944 года генералу армии Рокоссовскому была вручена бриллиантовая звезда Маршала Советского Союза, а 30 июля </w:t>
      </w:r>
      <w:r w:rsidR="003F1179">
        <w:rPr>
          <w:rFonts w:ascii="Times New Roman" w:hAnsi="Times New Roman" w:cs="Times New Roman"/>
          <w:sz w:val="24"/>
          <w:szCs w:val="24"/>
        </w:rPr>
        <w:t>-</w:t>
      </w:r>
      <w:r w:rsidRPr="005D16B2">
        <w:rPr>
          <w:rFonts w:ascii="Times New Roman" w:hAnsi="Times New Roman" w:cs="Times New Roman"/>
          <w:sz w:val="24"/>
          <w:szCs w:val="24"/>
        </w:rPr>
        <w:t xml:space="preserve"> первая Звезда Героя Советского Союза.</w:t>
      </w:r>
    </w:p>
    <w:p w:rsidR="00D57C2A" w:rsidRPr="005D16B2" w:rsidRDefault="00D57C2A"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После окончания войны Рокоссовский командовал Парадом Победы в Москве, принимал же парад маршал Жуков. В послевоенные годы маршал Константин Константинович был главнокомандующим войск СССР располагавшимся в Польше. Позже занимал различные государственные должности, был министром обороны. Константин Рокоссовский - значимая историческая фигура 20 века. </w:t>
      </w:r>
    </w:p>
    <w:p w:rsidR="00A076D3" w:rsidRPr="005D16B2" w:rsidRDefault="00A076D3" w:rsidP="005D16B2">
      <w:pPr>
        <w:spacing w:after="0" w:line="360" w:lineRule="auto"/>
        <w:ind w:firstLine="709"/>
        <w:contextualSpacing/>
        <w:jc w:val="both"/>
        <w:rPr>
          <w:rFonts w:ascii="Times New Roman" w:hAnsi="Times New Roman" w:cs="Times New Roman"/>
          <w:sz w:val="24"/>
          <w:szCs w:val="24"/>
        </w:rPr>
      </w:pPr>
    </w:p>
    <w:p w:rsidR="00A076D3" w:rsidRPr="003F1179" w:rsidRDefault="00E43398" w:rsidP="005D16B2">
      <w:pPr>
        <w:spacing w:after="0" w:line="360" w:lineRule="auto"/>
        <w:contextualSpacing/>
        <w:jc w:val="both"/>
        <w:rPr>
          <w:rFonts w:ascii="Times New Roman" w:hAnsi="Times New Roman" w:cs="Times New Roman"/>
          <w:b/>
          <w:bCs/>
          <w:sz w:val="24"/>
          <w:szCs w:val="24"/>
        </w:rPr>
      </w:pPr>
      <w:r w:rsidRPr="003F1179">
        <w:rPr>
          <w:rFonts w:ascii="Times New Roman" w:hAnsi="Times New Roman" w:cs="Times New Roman"/>
          <w:b/>
          <w:bCs/>
          <w:sz w:val="24"/>
          <w:szCs w:val="24"/>
        </w:rPr>
        <w:t>«</w:t>
      </w:r>
      <w:r w:rsidR="00A076D3" w:rsidRPr="003F1179">
        <w:rPr>
          <w:rFonts w:ascii="Times New Roman" w:hAnsi="Times New Roman" w:cs="Times New Roman"/>
          <w:b/>
          <w:bCs/>
          <w:sz w:val="24"/>
          <w:szCs w:val="24"/>
        </w:rPr>
        <w:t>Устный журнал</w:t>
      </w:r>
      <w:r w:rsidRPr="003F1179">
        <w:rPr>
          <w:rFonts w:ascii="Times New Roman" w:hAnsi="Times New Roman" w:cs="Times New Roman"/>
          <w:b/>
          <w:bCs/>
          <w:sz w:val="24"/>
          <w:szCs w:val="24"/>
        </w:rPr>
        <w:t>»</w:t>
      </w:r>
      <w:r w:rsidR="00A076D3" w:rsidRPr="003F1179">
        <w:rPr>
          <w:rFonts w:ascii="Times New Roman" w:hAnsi="Times New Roman" w:cs="Times New Roman"/>
          <w:b/>
          <w:bCs/>
          <w:sz w:val="24"/>
          <w:szCs w:val="24"/>
        </w:rPr>
        <w:t xml:space="preserve"> по теме: «Вел</w:t>
      </w:r>
      <w:r w:rsidRPr="003F1179">
        <w:rPr>
          <w:rFonts w:ascii="Times New Roman" w:hAnsi="Times New Roman" w:cs="Times New Roman"/>
          <w:b/>
          <w:bCs/>
          <w:sz w:val="24"/>
          <w:szCs w:val="24"/>
        </w:rPr>
        <w:t>икие полководцы: Василевский А.</w:t>
      </w:r>
      <w:r w:rsidR="00A076D3" w:rsidRPr="003F1179">
        <w:rPr>
          <w:rFonts w:ascii="Times New Roman" w:hAnsi="Times New Roman" w:cs="Times New Roman"/>
          <w:b/>
          <w:bCs/>
          <w:sz w:val="24"/>
          <w:szCs w:val="24"/>
        </w:rPr>
        <w:t>М.</w:t>
      </w:r>
      <w:r w:rsidR="00BE6BF0" w:rsidRPr="003F1179">
        <w:rPr>
          <w:rFonts w:ascii="Times New Roman" w:hAnsi="Times New Roman" w:cs="Times New Roman"/>
          <w:b/>
          <w:bCs/>
          <w:sz w:val="24"/>
          <w:szCs w:val="24"/>
        </w:rPr>
        <w:t>»</w:t>
      </w:r>
      <w:r w:rsidR="00A076D3" w:rsidRPr="003F1179">
        <w:rPr>
          <w:rFonts w:ascii="Times New Roman" w:hAnsi="Times New Roman" w:cs="Times New Roman"/>
          <w:b/>
          <w:bCs/>
          <w:sz w:val="24"/>
          <w:szCs w:val="24"/>
        </w:rPr>
        <w:t xml:space="preserve"> </w:t>
      </w:r>
    </w:p>
    <w:p w:rsidR="00A076D3" w:rsidRPr="005D16B2" w:rsidRDefault="00A076D3"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Василевский Александр Михайлович - начальник Генерального штаба Красной Армии, заместитель Народного комиссара обороны СССР, член Ставки Верховного Главнокомандования; главнокомандующий советскими войсками на Дальнем Востоке, Маршал Советского Союза.</w:t>
      </w:r>
    </w:p>
    <w:p w:rsidR="00A076D3" w:rsidRPr="005D16B2" w:rsidRDefault="00A076D3"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 29 ноября до 10-х чисел декабря 1941 года в связи с болезнью начальника генерального временно исполнял его обязанности, поэтому вся тяжесть подготовки контрнаступления под Москвой легла именно на его плечи. В целом он сыграл огромную роль в организации обороны столицы и планировании последовавшего контрнаступления.</w:t>
      </w:r>
    </w:p>
    <w:p w:rsidR="00A076D3" w:rsidRPr="005D16B2" w:rsidRDefault="00A076D3"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26 апреля 1942 года Василевскому было присвоено звание генерал-полковника. 26 июня его назначали начальником Генштаба, а с 14 октября одновременно и заместителем наркома обороны СССР. Он внес большой вклад в развитие советского военного искусства, спланировал и подготовил контрнаступление советских войск под Сталинградом, занимался его координацией.</w:t>
      </w:r>
    </w:p>
    <w:p w:rsidR="00A076D3" w:rsidRPr="005D16B2" w:rsidRDefault="00A076D3"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16 февраля 1943 года Александру Михайловичу было присвоено звание Маршала Советского Союза, его военная карьера достигла своего пика. Присвоение нового звания было очень необычным, так как всего за 29 дней до этого ему было присвоено звание генерала армии. Василевский координировал действия Степного и Воронежского фронтов в Курской битве, руководил планированием и проведением операций по освобождению Донбасса, а также операциями по освобождению от немецко-фашистских захватчиков правобережной Украины и Крыма.</w:t>
      </w:r>
    </w:p>
    <w:p w:rsidR="00A076D3" w:rsidRPr="005D16B2" w:rsidRDefault="00A076D3" w:rsidP="00E43398">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10 апреля 1944 года, в день освобождения от врага Одессы, Василевский был награжден орденом «Победа». Это был второй по счету орден с момента учреждения данной награды. Первым обладателем ордена был маршал Жуков. Второй орден «Победы» маршал получил за разработку и руководство операцией по взятию Кенигсберга в 1945 году.</w:t>
      </w:r>
    </w:p>
    <w:p w:rsidR="007F44DD" w:rsidRPr="005D16B2" w:rsidRDefault="00A076D3" w:rsidP="000011BF">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 xml:space="preserve">После завершения войны Василевский до 1948 года продолжал возглавлять Генштаб, а затем занимал ключевые посты в министерстве вооруженных сил Советского </w:t>
      </w:r>
    </w:p>
    <w:p w:rsidR="007F44DD" w:rsidRPr="005D16B2" w:rsidRDefault="007F44DD" w:rsidP="003F1179">
      <w:pPr>
        <w:spacing w:after="0" w:line="360" w:lineRule="auto"/>
        <w:ind w:firstLine="851"/>
        <w:contextualSpacing/>
        <w:jc w:val="both"/>
        <w:rPr>
          <w:rFonts w:ascii="Times New Roman" w:hAnsi="Times New Roman" w:cs="Times New Roman"/>
          <w:b/>
          <w:bCs/>
          <w:sz w:val="24"/>
          <w:szCs w:val="24"/>
        </w:rPr>
      </w:pPr>
      <w:r w:rsidRPr="005D16B2">
        <w:rPr>
          <w:rFonts w:ascii="Times New Roman" w:hAnsi="Times New Roman" w:cs="Times New Roman"/>
          <w:b/>
          <w:bCs/>
          <w:sz w:val="24"/>
          <w:szCs w:val="24"/>
        </w:rPr>
        <w:t xml:space="preserve">Ездовые и санитарные собаки. </w:t>
      </w:r>
    </w:p>
    <w:p w:rsidR="007F44DD" w:rsidRPr="005D16B2" w:rsidRDefault="007F44DD" w:rsidP="003F1179">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Широко использовались во время войны ездовые подразделения собак. На телегах и санях собаки доставляли боеприпасы, амуницию и продукты питания, эвакуиро</w:t>
      </w:r>
      <w:r w:rsidR="003F1179">
        <w:rPr>
          <w:rFonts w:ascii="Times New Roman" w:hAnsi="Times New Roman" w:cs="Times New Roman"/>
          <w:sz w:val="24"/>
          <w:szCs w:val="24"/>
        </w:rPr>
        <w:t>вали пострадавших в госпиталь.</w:t>
      </w:r>
      <w:r w:rsidRPr="005D16B2">
        <w:rPr>
          <w:rFonts w:ascii="Times New Roman" w:hAnsi="Times New Roman" w:cs="Times New Roman"/>
          <w:sz w:val="24"/>
          <w:szCs w:val="24"/>
        </w:rPr>
        <w:t xml:space="preserve"> В Красной Армии несли службу около 15 тысяч упряжек, которые за годы войны доставили на передовую по самым скромным подсчетам более 6 тысяч тонн грузов.  </w:t>
      </w:r>
    </w:p>
    <w:p w:rsidR="007F44DD" w:rsidRPr="005D16B2" w:rsidRDefault="007F44DD" w:rsidP="003F1179">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Одной из разновидностей ездовых собак были собаки санитарной службы, которых солдаты заслуженно звали мохнатыми ангелами. Они вытаскивали на привязанных волокушах раненых с поля боя там, куда не могли добраться военные санитары, доставляли медикаменты бойцам, которые могли перевязать себя самостоятельно. Если раненый солдат был без сознания, то собаки лизали ему лицо, чтобы очнулся, согревали теплом своих тел. Собаки-санитары отыскивали на поле боя раненых солдат и приводили к ним помощь. К тому же, они таскали на себе небольшие рюкзачки со всеми лекарствами, необходимыми для оказания первой медицинской помощи. С помощью ездовых упряжек вывозили раненых, доставляли подкрепление и боеприпасы на позиции.</w:t>
      </w:r>
    </w:p>
    <w:p w:rsidR="007F44DD" w:rsidRPr="005D16B2" w:rsidRDefault="007F44DD" w:rsidP="003F1179">
      <w:pPr>
        <w:spacing w:after="0" w:line="360" w:lineRule="auto"/>
        <w:ind w:firstLine="851"/>
        <w:contextualSpacing/>
        <w:jc w:val="both"/>
        <w:rPr>
          <w:rFonts w:ascii="Times New Roman" w:hAnsi="Times New Roman" w:cs="Times New Roman"/>
          <w:b/>
          <w:bCs/>
          <w:sz w:val="24"/>
          <w:szCs w:val="24"/>
        </w:rPr>
      </w:pPr>
      <w:r w:rsidRPr="005D16B2">
        <w:rPr>
          <w:rFonts w:ascii="Times New Roman" w:hAnsi="Times New Roman" w:cs="Times New Roman"/>
          <w:b/>
          <w:bCs/>
          <w:sz w:val="24"/>
          <w:szCs w:val="24"/>
        </w:rPr>
        <w:t xml:space="preserve">Собаки-связисты. </w:t>
      </w:r>
    </w:p>
    <w:p w:rsidR="007F44DD" w:rsidRPr="005D16B2" w:rsidRDefault="007F44DD" w:rsidP="003F1179">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Одной из древнейших специализаций военных собак является использование их в качестве связных. В условиях интенсивных боев ни телефонная, ни радиосвязь не имели гарантий устойчивости, наладить ее помогали собаки-связные. Они работали днем и ночью, при любых погодных условиях. Собаки проходили там, где человеку не было пути, их не останавливали ни водные препятствия, ни обстрелы противника, ни непроходимые леса и болота. За годы войны собаки доставили в роты, батальоны и полки около 200 тысяч документов и протянули более 8 тысяч километров кабеля.</w:t>
      </w:r>
    </w:p>
    <w:p w:rsidR="007F44DD" w:rsidRPr="005D16B2" w:rsidRDefault="007F44DD" w:rsidP="003F1179">
      <w:pPr>
        <w:spacing w:after="0" w:line="360" w:lineRule="auto"/>
        <w:ind w:firstLine="851"/>
        <w:contextualSpacing/>
        <w:jc w:val="both"/>
        <w:rPr>
          <w:rFonts w:ascii="Times New Roman" w:hAnsi="Times New Roman" w:cs="Times New Roman"/>
          <w:b/>
          <w:bCs/>
          <w:sz w:val="24"/>
          <w:szCs w:val="24"/>
        </w:rPr>
      </w:pPr>
      <w:r w:rsidRPr="005D16B2">
        <w:rPr>
          <w:rFonts w:ascii="Times New Roman" w:hAnsi="Times New Roman" w:cs="Times New Roman"/>
          <w:b/>
          <w:bCs/>
          <w:sz w:val="24"/>
          <w:szCs w:val="24"/>
        </w:rPr>
        <w:t xml:space="preserve">Собаки разведывательной службы. </w:t>
      </w:r>
    </w:p>
    <w:p w:rsidR="007F44DD" w:rsidRPr="005D16B2" w:rsidRDefault="007F44DD" w:rsidP="003F1179">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Использовались служебные собаки и в пешей зафронтовой разведке. Собаки этой службы сопровождали разведчиков в тыл врага, помогали пройти через его передовые позиции, обнаружить скрытые огневые точки, засады, секреты, помогали захватить пленных. При обнаружении неприятеля собака молча, одним лишь движением корпуса сообщала об этом своему проводнику. Также собаки-разведчики могли обнаруживать диверсионные группы противника, которые пытались скрытно проникнуть за линию советской обороны.</w:t>
      </w:r>
    </w:p>
    <w:p w:rsidR="007F44DD" w:rsidRPr="005D16B2" w:rsidRDefault="00E42F66" w:rsidP="003F1179">
      <w:pPr>
        <w:spacing w:after="0" w:line="360" w:lineRule="auto"/>
        <w:ind w:firstLine="851"/>
        <w:contextualSpacing/>
        <w:jc w:val="both"/>
        <w:rPr>
          <w:rFonts w:ascii="Times New Roman" w:hAnsi="Times New Roman" w:cs="Times New Roman"/>
          <w:b/>
          <w:bCs/>
          <w:sz w:val="24"/>
          <w:szCs w:val="24"/>
        </w:rPr>
      </w:pPr>
      <w:r w:rsidRPr="005D16B2">
        <w:rPr>
          <w:rFonts w:ascii="Times New Roman" w:hAnsi="Times New Roman" w:cs="Times New Roman"/>
          <w:b/>
          <w:bCs/>
          <w:sz w:val="24"/>
          <w:szCs w:val="24"/>
        </w:rPr>
        <w:t xml:space="preserve">Сторожевые собаки. </w:t>
      </w:r>
    </w:p>
    <w:p w:rsidR="007F44DD" w:rsidRPr="005D16B2" w:rsidRDefault="007F44DD" w:rsidP="003F1179">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Сторожевые собаки работали в боевой охране, в засадах для обнаружения врага ночью и в ненастную погоду. Они, не подавая голоса, одним натяжением поводка и поворотом туловища указывали направление грозящей опасности. Несли службу они и на стационарных постах, охраняя десятки тысяч воинских частей и складов.</w:t>
      </w:r>
    </w:p>
    <w:p w:rsidR="000011BF" w:rsidRPr="000011BF" w:rsidRDefault="007F44DD" w:rsidP="000011BF">
      <w:pPr>
        <w:spacing w:after="0" w:line="360" w:lineRule="auto"/>
        <w:ind w:firstLine="851"/>
        <w:contextualSpacing/>
        <w:jc w:val="both"/>
        <w:rPr>
          <w:rFonts w:ascii="Times New Roman" w:hAnsi="Times New Roman" w:cs="Times New Roman"/>
          <w:sz w:val="24"/>
          <w:szCs w:val="24"/>
        </w:rPr>
      </w:pPr>
      <w:r w:rsidRPr="005D16B2">
        <w:rPr>
          <w:rFonts w:ascii="Times New Roman" w:hAnsi="Times New Roman" w:cs="Times New Roman"/>
          <w:sz w:val="24"/>
          <w:szCs w:val="24"/>
        </w:rPr>
        <w:t>А еще собаки служили талисманами и помогали солдатам преодолевать тяготы войны, да и просто воевали вместе с ними. С древнейших времен собака является самым верным другом и помощником человека. Свою беззаветную преданность и готовность служить людям собаки доказали и в самые</w:t>
      </w:r>
      <w:r w:rsidR="000011BF">
        <w:rPr>
          <w:rFonts w:ascii="Times New Roman" w:hAnsi="Times New Roman" w:cs="Times New Roman"/>
          <w:sz w:val="24"/>
          <w:szCs w:val="24"/>
        </w:rPr>
        <w:t xml:space="preserve"> суровые для нашей страны годы.</w:t>
      </w:r>
      <w:r w:rsidR="000011BF" w:rsidRPr="000E5CBA">
        <w:rPr>
          <w:rFonts w:ascii="Times New Roman" w:hAnsi="Times New Roman" w:cs="Times New Roman"/>
          <w:b/>
          <w:sz w:val="24"/>
          <w:szCs w:val="24"/>
        </w:rPr>
        <w:t xml:space="preserve"> </w:t>
      </w:r>
    </w:p>
    <w:p w:rsidR="00A464CB" w:rsidRPr="00524EA6" w:rsidRDefault="00514FC4" w:rsidP="00514FC4">
      <w:pPr>
        <w:tabs>
          <w:tab w:val="left" w:pos="380"/>
        </w:tabs>
        <w:spacing w:after="0" w:line="360" w:lineRule="auto"/>
        <w:ind w:firstLine="851"/>
        <w:contextualSpacing/>
        <w:jc w:val="both"/>
        <w:rPr>
          <w:rFonts w:ascii="Times New Roman" w:hAnsi="Times New Roman" w:cs="Times New Roman"/>
          <w:b/>
          <w:sz w:val="24"/>
          <w:szCs w:val="24"/>
        </w:rPr>
      </w:pPr>
      <w:r w:rsidRPr="000E5CBA">
        <w:rPr>
          <w:rFonts w:ascii="Times New Roman" w:hAnsi="Times New Roman" w:cs="Times New Roman"/>
          <w:b/>
          <w:sz w:val="24"/>
          <w:szCs w:val="24"/>
        </w:rPr>
        <w:t>«Устный журнал» по теме: «Голубь мира»</w:t>
      </w:r>
    </w:p>
    <w:p w:rsidR="00E42F66" w:rsidRPr="00524EA6" w:rsidRDefault="00D650FC" w:rsidP="00524EA6">
      <w:pPr>
        <w:tabs>
          <w:tab w:val="left" w:pos="380"/>
        </w:tabs>
        <w:spacing w:after="0" w:line="360" w:lineRule="auto"/>
        <w:ind w:firstLine="851"/>
        <w:contextualSpacing/>
        <w:jc w:val="both"/>
        <w:rPr>
          <w:rFonts w:ascii="Times New Roman" w:hAnsi="Times New Roman" w:cs="Times New Roman"/>
          <w:sz w:val="24"/>
          <w:szCs w:val="24"/>
        </w:rPr>
      </w:pPr>
      <w:r w:rsidRPr="00524EA6">
        <w:rPr>
          <w:rFonts w:ascii="Times New Roman" w:hAnsi="Times New Roman" w:cs="Times New Roman"/>
          <w:sz w:val="24"/>
          <w:szCs w:val="24"/>
        </w:rPr>
        <w:t>Голубь служил символом мира с древних времен.</w:t>
      </w:r>
    </w:p>
    <w:p w:rsidR="00524EA6" w:rsidRPr="00524EA6" w:rsidRDefault="00524EA6" w:rsidP="00524EA6">
      <w:pPr>
        <w:spacing w:after="0" w:line="360" w:lineRule="auto"/>
        <w:ind w:firstLine="851"/>
        <w:contextualSpacing/>
        <w:jc w:val="both"/>
        <w:rPr>
          <w:rFonts w:ascii="Times New Roman" w:hAnsi="Times New Roman" w:cs="Times New Roman"/>
          <w:sz w:val="24"/>
          <w:szCs w:val="24"/>
        </w:rPr>
      </w:pPr>
      <w:r w:rsidRPr="00524EA6">
        <w:rPr>
          <w:rFonts w:ascii="Times New Roman" w:hAnsi="Times New Roman" w:cs="Times New Roman"/>
          <w:sz w:val="24"/>
          <w:szCs w:val="24"/>
        </w:rPr>
        <w:t>Всеобщее признание этот символ получил после завершения </w:t>
      </w:r>
      <w:hyperlink r:id="rId15" w:history="1">
        <w:r w:rsidRPr="00524EA6">
          <w:rPr>
            <w:rFonts w:ascii="Times New Roman" w:hAnsi="Times New Roman" w:cs="Times New Roman"/>
            <w:bCs/>
            <w:sz w:val="24"/>
            <w:szCs w:val="24"/>
            <w:bdr w:val="none" w:sz="0" w:space="0" w:color="auto" w:frame="1"/>
          </w:rPr>
          <w:t>Второй мировой войны</w:t>
        </w:r>
      </w:hyperlink>
      <w:r w:rsidRPr="00524EA6">
        <w:rPr>
          <w:rFonts w:ascii="Times New Roman" w:hAnsi="Times New Roman" w:cs="Times New Roman"/>
          <w:sz w:val="24"/>
          <w:szCs w:val="24"/>
        </w:rPr>
        <w:t xml:space="preserve">. </w:t>
      </w:r>
    </w:p>
    <w:p w:rsidR="00741206" w:rsidRPr="00524EA6" w:rsidRDefault="00524EA6" w:rsidP="00524EA6">
      <w:pPr>
        <w:spacing w:after="0" w:line="360" w:lineRule="auto"/>
        <w:ind w:firstLine="851"/>
        <w:contextualSpacing/>
        <w:jc w:val="both"/>
        <w:rPr>
          <w:rFonts w:ascii="Times New Roman" w:hAnsi="Times New Roman" w:cs="Times New Roman"/>
          <w:sz w:val="24"/>
          <w:szCs w:val="24"/>
        </w:rPr>
      </w:pPr>
      <w:r w:rsidRPr="00524EA6">
        <w:rPr>
          <w:rFonts w:ascii="Times New Roman" w:hAnsi="Times New Roman" w:cs="Times New Roman"/>
          <w:sz w:val="24"/>
          <w:szCs w:val="24"/>
        </w:rPr>
        <w:t>Создателем эмблемы стал </w:t>
      </w:r>
      <w:hyperlink r:id="rId16" w:history="1">
        <w:r w:rsidRPr="00524EA6">
          <w:rPr>
            <w:rFonts w:ascii="Times New Roman" w:hAnsi="Times New Roman" w:cs="Times New Roman"/>
            <w:bCs/>
            <w:sz w:val="24"/>
            <w:szCs w:val="24"/>
            <w:bdr w:val="none" w:sz="0" w:space="0" w:color="auto" w:frame="1"/>
          </w:rPr>
          <w:t>Пабло Пикассо</w:t>
        </w:r>
      </w:hyperlink>
      <w:r w:rsidRPr="00524EA6">
        <w:rPr>
          <w:rFonts w:ascii="Times New Roman" w:hAnsi="Times New Roman" w:cs="Times New Roman"/>
          <w:sz w:val="24"/>
          <w:szCs w:val="24"/>
        </w:rPr>
        <w:t>: художник разработал ее для Всемирного конгресса сторонников мира, который организовали в 1949 году в Париже и Праге.</w:t>
      </w:r>
    </w:p>
    <w:p w:rsidR="00CD7BEC" w:rsidRPr="00524EA6" w:rsidRDefault="00524EA6" w:rsidP="00524EA6">
      <w:pPr>
        <w:spacing w:after="0" w:line="360" w:lineRule="auto"/>
        <w:ind w:firstLine="851"/>
        <w:contextualSpacing/>
        <w:jc w:val="both"/>
        <w:rPr>
          <w:rFonts w:ascii="Times New Roman" w:hAnsi="Times New Roman" w:cs="Times New Roman"/>
          <w:sz w:val="24"/>
          <w:szCs w:val="24"/>
        </w:rPr>
      </w:pPr>
      <w:r w:rsidRPr="00524EA6">
        <w:rPr>
          <w:rFonts w:ascii="Times New Roman" w:hAnsi="Times New Roman" w:cs="Times New Roman"/>
          <w:sz w:val="24"/>
          <w:szCs w:val="24"/>
        </w:rPr>
        <w:t>Первое изображение Пикассо не было похоже на привычную версию эмблемы мира: художник изобразил голубя натуралистично и без веточки в клюве. Изначально птица не летела, а стояла на земле.</w:t>
      </w:r>
    </w:p>
    <w:p w:rsidR="00CD7BEC" w:rsidRPr="00524EA6" w:rsidRDefault="00524EA6" w:rsidP="00524EA6">
      <w:pPr>
        <w:spacing w:after="0" w:line="360" w:lineRule="auto"/>
        <w:ind w:firstLine="851"/>
        <w:contextualSpacing/>
        <w:jc w:val="both"/>
        <w:rPr>
          <w:rFonts w:ascii="Times New Roman" w:hAnsi="Times New Roman" w:cs="Times New Roman"/>
          <w:sz w:val="24"/>
          <w:szCs w:val="24"/>
        </w:rPr>
      </w:pPr>
      <w:r w:rsidRPr="00524EA6">
        <w:rPr>
          <w:rFonts w:ascii="Times New Roman" w:hAnsi="Times New Roman" w:cs="Times New Roman"/>
          <w:sz w:val="24"/>
          <w:szCs w:val="24"/>
        </w:rPr>
        <w:t>Позже художник создал множество вариантов голубя мира. Он изображал птицу и в </w:t>
      </w:r>
      <w:hyperlink r:id="rId17" w:history="1">
        <w:r w:rsidRPr="00524EA6">
          <w:rPr>
            <w:rFonts w:ascii="Times New Roman" w:hAnsi="Times New Roman" w:cs="Times New Roman"/>
            <w:bCs/>
            <w:sz w:val="24"/>
            <w:szCs w:val="24"/>
            <w:bdr w:val="none" w:sz="0" w:space="0" w:color="auto" w:frame="1"/>
          </w:rPr>
          <w:t>кубистическом</w:t>
        </w:r>
      </w:hyperlink>
      <w:r w:rsidRPr="00524EA6">
        <w:rPr>
          <w:rFonts w:ascii="Times New Roman" w:hAnsi="Times New Roman" w:cs="Times New Roman"/>
          <w:sz w:val="24"/>
          <w:szCs w:val="24"/>
        </w:rPr>
        <w:t> стиле, и в полете над радугой, и с веточкой в клюве, и над грудой оружия, и в хороводе рук. Мотив развивался и менялся </w:t>
      </w:r>
      <w:r w:rsidR="000E5CBA">
        <w:rPr>
          <w:rFonts w:ascii="Times New Roman" w:hAnsi="Times New Roman" w:cs="Times New Roman"/>
          <w:sz w:val="24"/>
          <w:szCs w:val="24"/>
        </w:rPr>
        <w:t>–</w:t>
      </w:r>
      <w:r w:rsidRPr="00524EA6">
        <w:rPr>
          <w:rFonts w:ascii="Times New Roman" w:hAnsi="Times New Roman" w:cs="Times New Roman"/>
          <w:sz w:val="24"/>
          <w:szCs w:val="24"/>
        </w:rPr>
        <w:t xml:space="preserve"> и</w:t>
      </w:r>
      <w:r w:rsidR="000E5CBA">
        <w:rPr>
          <w:rFonts w:ascii="Times New Roman" w:hAnsi="Times New Roman" w:cs="Times New Roman"/>
          <w:sz w:val="24"/>
          <w:szCs w:val="24"/>
        </w:rPr>
        <w:t>,</w:t>
      </w:r>
      <w:r w:rsidRPr="00524EA6">
        <w:rPr>
          <w:rFonts w:ascii="Times New Roman" w:hAnsi="Times New Roman" w:cs="Times New Roman"/>
          <w:sz w:val="24"/>
          <w:szCs w:val="24"/>
        </w:rPr>
        <w:t> в конечном счете</w:t>
      </w:r>
      <w:r w:rsidR="000E5CBA">
        <w:rPr>
          <w:rFonts w:ascii="Times New Roman" w:hAnsi="Times New Roman" w:cs="Times New Roman"/>
          <w:sz w:val="24"/>
          <w:szCs w:val="24"/>
        </w:rPr>
        <w:t>,</w:t>
      </w:r>
      <w:r w:rsidRPr="00524EA6">
        <w:rPr>
          <w:rFonts w:ascii="Times New Roman" w:hAnsi="Times New Roman" w:cs="Times New Roman"/>
          <w:sz w:val="24"/>
          <w:szCs w:val="24"/>
        </w:rPr>
        <w:t xml:space="preserve"> превратился в лаконичную эмблему.</w:t>
      </w:r>
    </w:p>
    <w:p w:rsidR="00CD7BEC" w:rsidRPr="00514FC4" w:rsidRDefault="00CD7BEC" w:rsidP="00B9075B">
      <w:pPr>
        <w:spacing w:after="0" w:line="360" w:lineRule="auto"/>
        <w:contextualSpacing/>
        <w:jc w:val="right"/>
        <w:rPr>
          <w:rFonts w:ascii="Times New Roman" w:hAnsi="Times New Roman" w:cs="Times New Roman"/>
          <w:b/>
          <w:sz w:val="24"/>
          <w:szCs w:val="24"/>
        </w:rPr>
      </w:pPr>
    </w:p>
    <w:p w:rsidR="00CD7BEC" w:rsidRDefault="00EB1971" w:rsidP="00B9075B">
      <w:pPr>
        <w:spacing w:after="0" w:line="360" w:lineRule="auto"/>
        <w:contextualSpacing/>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r w:rsidR="00E9348B">
        <w:rPr>
          <w:rFonts w:ascii="Times New Roman" w:hAnsi="Times New Roman" w:cs="Times New Roman"/>
          <w:b/>
          <w:sz w:val="24"/>
          <w:szCs w:val="24"/>
        </w:rPr>
        <w:t>4</w:t>
      </w:r>
    </w:p>
    <w:p w:rsidR="00EB1971" w:rsidRPr="00905F0E" w:rsidRDefault="00EB1971" w:rsidP="00EB1971">
      <w:pPr>
        <w:pStyle w:val="c6"/>
        <w:shd w:val="clear" w:color="auto" w:fill="FFFFFF"/>
        <w:spacing w:before="0" w:beforeAutospacing="0" w:after="0" w:afterAutospacing="0"/>
        <w:jc w:val="center"/>
        <w:rPr>
          <w:rStyle w:val="c1"/>
          <w:b/>
          <w:bCs/>
        </w:rPr>
      </w:pPr>
      <w:r w:rsidRPr="00905F0E">
        <w:rPr>
          <w:rStyle w:val="c1"/>
          <w:b/>
          <w:bCs/>
        </w:rPr>
        <w:t>Спортивная игра «Самый ловкий</w:t>
      </w:r>
      <w:r w:rsidR="00DE6E23" w:rsidRPr="00905F0E">
        <w:rPr>
          <w:rStyle w:val="c1"/>
          <w:b/>
          <w:bCs/>
        </w:rPr>
        <w:t xml:space="preserve"> защитник</w:t>
      </w:r>
      <w:r w:rsidRPr="00905F0E">
        <w:rPr>
          <w:rStyle w:val="c1"/>
          <w:b/>
          <w:bCs/>
        </w:rPr>
        <w:t>»</w:t>
      </w:r>
    </w:p>
    <w:p w:rsidR="00905F0E" w:rsidRDefault="00EB1971" w:rsidP="00905F0E">
      <w:pPr>
        <w:pStyle w:val="c6"/>
        <w:shd w:val="clear" w:color="auto" w:fill="FFFFFF"/>
        <w:spacing w:before="0" w:beforeAutospacing="0" w:after="0" w:afterAutospacing="0" w:line="360" w:lineRule="auto"/>
        <w:jc w:val="both"/>
      </w:pPr>
      <w:r w:rsidRPr="00905F0E">
        <w:rPr>
          <w:rStyle w:val="c1"/>
          <w:b/>
          <w:bCs/>
          <w:shd w:val="clear" w:color="auto" w:fill="FFFFFF"/>
        </w:rPr>
        <w:t>1 конкурс «Подъем»</w:t>
      </w:r>
      <w:r w:rsidRPr="00905F0E">
        <w:rPr>
          <w:rStyle w:val="c0"/>
          <w:shd w:val="clear" w:color="auto" w:fill="FFFFFF"/>
        </w:rPr>
        <w:t> </w:t>
      </w:r>
      <w:r w:rsidRPr="00905F0E">
        <w:t xml:space="preserve"> </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Будни солдата начинаются с подъёма. Сейчас мы и посмотрим, как наши солдаты быстро умеют вставать.</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Когда прозвучит свисток, первый ребёнок бежит к стулу, оббегает его, возвращается к своей команде, берёт второго участника и вместе они проделывают то же самое. Так продолжается, пока не пробежит вся команда.</w:t>
      </w:r>
    </w:p>
    <w:p w:rsidR="00EB1971" w:rsidRPr="00905F0E" w:rsidRDefault="00EB1971" w:rsidP="00905F0E">
      <w:pPr>
        <w:pStyle w:val="c6"/>
        <w:shd w:val="clear" w:color="auto" w:fill="FFFFFF"/>
        <w:spacing w:before="0" w:beforeAutospacing="0" w:after="0" w:afterAutospacing="0" w:line="360" w:lineRule="auto"/>
        <w:jc w:val="both"/>
      </w:pPr>
      <w:r w:rsidRPr="00905F0E">
        <w:rPr>
          <w:rStyle w:val="c1"/>
          <w:b/>
          <w:bCs/>
          <w:shd w:val="clear" w:color="auto" w:fill="FFFFFF"/>
        </w:rPr>
        <w:t>2 конкурс «Донесение в штаб»</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В любых войсках нужно всегда быть настороже, всегда докладывая в штаб обо всех происшествиях! Сейчас мы посмотрим, насколько вы ответственны! (Надо пройти через огонь (обруч с красными ленточками или два тоннеля), переплыть через речку (обруч – «лодка»), перебраться через гору (из конструктора), перелезть через дуги (проползти под танком) и вернуться обратно.</w:t>
      </w:r>
    </w:p>
    <w:p w:rsidR="00EB1971" w:rsidRPr="00905F0E" w:rsidRDefault="00EB1971" w:rsidP="00905F0E">
      <w:pPr>
        <w:pStyle w:val="c6"/>
        <w:shd w:val="clear" w:color="auto" w:fill="FFFFFF"/>
        <w:spacing w:before="0" w:beforeAutospacing="0" w:after="0" w:afterAutospacing="0" w:line="360" w:lineRule="auto"/>
        <w:jc w:val="both"/>
        <w:rPr>
          <w:rStyle w:val="c0"/>
        </w:rPr>
      </w:pPr>
      <w:r w:rsidRPr="00905F0E">
        <w:rPr>
          <w:rStyle w:val="c1"/>
          <w:b/>
          <w:bCs/>
          <w:shd w:val="clear" w:color="auto" w:fill="FFFFFF"/>
        </w:rPr>
        <w:t>3 конкурс «Прокатись на коне»</w:t>
      </w:r>
      <w:r w:rsidRPr="00905F0E">
        <w:rPr>
          <w:rStyle w:val="c0"/>
          <w:shd w:val="clear" w:color="auto" w:fill="FFFFFF"/>
        </w:rPr>
        <w:t> Два ребенка должны прокатиться на коне вокруг стульев, кто быстрее справиться с заданием. </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1"/>
          <w:b/>
          <w:bCs/>
          <w:shd w:val="clear" w:color="auto" w:fill="FFFFFF"/>
        </w:rPr>
        <w:t xml:space="preserve">4 конкурс «Лучший водитель» </w:t>
      </w:r>
      <w:r w:rsidRPr="00905F0E">
        <w:rPr>
          <w:rStyle w:val="c0"/>
          <w:shd w:val="clear" w:color="auto" w:fill="FFFFFF"/>
        </w:rPr>
        <w:t>Участники садятся на стулья. На полу между ног лежит шнур, к которому привязана игрушечная машина. По сигналу играющие сматывают шнур на палочку, стараясь как можно быстрее приблизить машину к себе.</w:t>
      </w:r>
    </w:p>
    <w:p w:rsidR="00EB1971" w:rsidRP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b/>
          <w:shd w:val="clear" w:color="auto" w:fill="FFFFFF"/>
        </w:rPr>
        <w:t>5 конкурс</w:t>
      </w:r>
      <w:r w:rsidRPr="00905F0E">
        <w:rPr>
          <w:rStyle w:val="c0"/>
          <w:shd w:val="clear" w:color="auto" w:fill="FFFFFF"/>
        </w:rPr>
        <w:t xml:space="preserve"> «Нарисуем солдата». Дети с закрытыми глазами, по очереди рисуют фигуру солдата (голову, туловище, руки, ноги и т.д.). </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b/>
          <w:sz w:val="24"/>
          <w:szCs w:val="24"/>
        </w:rPr>
        <w:t>6 конкурс «Передача боеприпасов»</w:t>
      </w:r>
      <w:r w:rsidRPr="00905F0E">
        <w:rPr>
          <w:rFonts w:ascii="Times New Roman" w:hAnsi="Times New Roman" w:cs="Times New Roman"/>
          <w:sz w:val="24"/>
          <w:szCs w:val="24"/>
        </w:rPr>
        <w:t>Команда выстраивается в колонну друг за другом, передать мяч –</w:t>
      </w:r>
      <w:r w:rsidR="00905F0E">
        <w:rPr>
          <w:rFonts w:ascii="Times New Roman" w:hAnsi="Times New Roman" w:cs="Times New Roman"/>
          <w:sz w:val="24"/>
          <w:szCs w:val="24"/>
        </w:rPr>
        <w:t xml:space="preserve"> </w:t>
      </w:r>
      <w:r w:rsidRPr="00905F0E">
        <w:rPr>
          <w:rFonts w:ascii="Times New Roman" w:hAnsi="Times New Roman" w:cs="Times New Roman"/>
          <w:sz w:val="24"/>
          <w:szCs w:val="24"/>
        </w:rPr>
        <w:t>снаряд над головами, последний, получив мяч, встаёт вперёд. Эстафета продолжается пока командир вновь не окажется впереди.</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rPr>
        <w:t>2 вариант: мяч прокатывается между ногами.</w:t>
      </w:r>
    </w:p>
    <w:p w:rsidR="00EB1971" w:rsidRPr="00905F0E" w:rsidRDefault="00EB1971" w:rsidP="00905F0E">
      <w:pPr>
        <w:shd w:val="clear" w:color="auto" w:fill="FFFFFF"/>
        <w:spacing w:after="0" w:line="360" w:lineRule="auto"/>
        <w:jc w:val="both"/>
        <w:rPr>
          <w:rFonts w:ascii="Times New Roman" w:eastAsia="Times New Roman" w:hAnsi="Times New Roman" w:cs="Times New Roman"/>
          <w:b/>
          <w:sz w:val="24"/>
          <w:szCs w:val="24"/>
          <w:lang w:eastAsia="ru-RU"/>
        </w:rPr>
      </w:pPr>
      <w:r w:rsidRPr="00905F0E">
        <w:rPr>
          <w:rFonts w:ascii="Times New Roman" w:eastAsia="Times New Roman" w:hAnsi="Times New Roman" w:cs="Times New Roman"/>
          <w:b/>
          <w:sz w:val="24"/>
          <w:szCs w:val="24"/>
          <w:lang w:eastAsia="ru-RU"/>
        </w:rPr>
        <w:t>7 конкурс «Колодец»</w:t>
      </w:r>
    </w:p>
    <w:p w:rsidR="00EB1971" w:rsidRPr="00905F0E" w:rsidRDefault="00EB1971" w:rsidP="00905F0E">
      <w:pPr>
        <w:shd w:val="clear" w:color="auto" w:fill="FFFFFF"/>
        <w:spacing w:after="0" w:line="360" w:lineRule="auto"/>
        <w:jc w:val="both"/>
        <w:rPr>
          <w:rFonts w:ascii="Times New Roman" w:eastAsia="Times New Roman" w:hAnsi="Times New Roman" w:cs="Times New Roman"/>
          <w:sz w:val="24"/>
          <w:szCs w:val="24"/>
          <w:lang w:eastAsia="ru-RU"/>
        </w:rPr>
      </w:pPr>
      <w:r w:rsidRPr="00905F0E">
        <w:rPr>
          <w:rFonts w:ascii="Times New Roman" w:eastAsia="Times New Roman" w:hAnsi="Times New Roman" w:cs="Times New Roman"/>
          <w:sz w:val="24"/>
          <w:szCs w:val="24"/>
          <w:lang w:eastAsia="ru-RU"/>
        </w:rPr>
        <w:t>Бег с теннисной ракеткой и шариком. Нужно положить шарик в «колодец» - ведро, не касаясь его руками. Назад возвращается бегом с шариком в руках.</w:t>
      </w:r>
    </w:p>
    <w:p w:rsidR="00EB1971" w:rsidRPr="00905F0E" w:rsidRDefault="00EB1971" w:rsidP="00905F0E">
      <w:pPr>
        <w:shd w:val="clear" w:color="auto" w:fill="FFFFFF"/>
        <w:spacing w:after="0" w:line="360" w:lineRule="auto"/>
        <w:jc w:val="both"/>
        <w:rPr>
          <w:rFonts w:ascii="Times New Roman" w:eastAsia="Times New Roman" w:hAnsi="Times New Roman" w:cs="Times New Roman"/>
          <w:b/>
          <w:sz w:val="24"/>
          <w:szCs w:val="24"/>
          <w:lang w:eastAsia="ru-RU"/>
        </w:rPr>
      </w:pPr>
      <w:r w:rsidRPr="00905F0E">
        <w:rPr>
          <w:rFonts w:ascii="Times New Roman" w:eastAsia="Times New Roman" w:hAnsi="Times New Roman" w:cs="Times New Roman"/>
          <w:b/>
          <w:sz w:val="24"/>
          <w:szCs w:val="24"/>
          <w:lang w:eastAsia="ru-RU"/>
        </w:rPr>
        <w:t>8 конкурс «Пилоты»</w:t>
      </w:r>
    </w:p>
    <w:p w:rsidR="00EB1971" w:rsidRPr="00905F0E" w:rsidRDefault="00EB1971" w:rsidP="00905F0E">
      <w:pPr>
        <w:shd w:val="clear" w:color="auto" w:fill="FFFFFF"/>
        <w:spacing w:after="0" w:line="360" w:lineRule="auto"/>
        <w:jc w:val="both"/>
        <w:rPr>
          <w:rFonts w:ascii="Times New Roman" w:eastAsia="Times New Roman" w:hAnsi="Times New Roman" w:cs="Times New Roman"/>
          <w:sz w:val="24"/>
          <w:szCs w:val="24"/>
          <w:lang w:eastAsia="ru-RU"/>
        </w:rPr>
      </w:pPr>
      <w:r w:rsidRPr="00905F0E">
        <w:rPr>
          <w:rFonts w:ascii="Times New Roman" w:eastAsia="Times New Roman" w:hAnsi="Times New Roman" w:cs="Times New Roman"/>
          <w:sz w:val="24"/>
          <w:szCs w:val="24"/>
          <w:lang w:eastAsia="ru-RU"/>
        </w:rPr>
        <w:t>Из листка газеты все участники складывают самолётик, выстраиваются в линию и одновременно запускают его. Побеждает тот, чей самолётик улетит дальше.</w:t>
      </w:r>
    </w:p>
    <w:p w:rsidR="00EB1971" w:rsidRPr="00905F0E" w:rsidRDefault="00EB1971" w:rsidP="00905F0E">
      <w:pPr>
        <w:shd w:val="clear" w:color="auto" w:fill="FFFFFF"/>
        <w:spacing w:after="0" w:line="360" w:lineRule="auto"/>
        <w:jc w:val="both"/>
        <w:rPr>
          <w:rFonts w:ascii="Times New Roman" w:eastAsia="Times New Roman" w:hAnsi="Times New Roman" w:cs="Times New Roman"/>
          <w:sz w:val="24"/>
          <w:szCs w:val="24"/>
          <w:lang w:eastAsia="ru-RU"/>
        </w:rPr>
      </w:pPr>
      <w:r w:rsidRPr="00905F0E">
        <w:rPr>
          <w:rFonts w:ascii="Times New Roman" w:eastAsia="Times New Roman" w:hAnsi="Times New Roman" w:cs="Times New Roman"/>
          <w:b/>
          <w:sz w:val="24"/>
          <w:szCs w:val="24"/>
          <w:lang w:eastAsia="ru-RU"/>
        </w:rPr>
        <w:t>9 конкурс «Рота, подъём!»</w:t>
      </w:r>
      <w:r w:rsidR="007F730A">
        <w:rPr>
          <w:rFonts w:ascii="Times New Roman" w:eastAsia="Times New Roman" w:hAnsi="Times New Roman" w:cs="Times New Roman"/>
          <w:b/>
          <w:sz w:val="24"/>
          <w:szCs w:val="24"/>
          <w:lang w:eastAsia="ru-RU"/>
        </w:rPr>
        <w:t xml:space="preserve"> </w:t>
      </w:r>
      <w:r w:rsidRPr="00905F0E">
        <w:rPr>
          <w:rFonts w:ascii="Times New Roman" w:eastAsia="Times New Roman" w:hAnsi="Times New Roman" w:cs="Times New Roman"/>
          <w:sz w:val="24"/>
          <w:szCs w:val="24"/>
          <w:lang w:eastAsia="ru-RU"/>
        </w:rPr>
        <w:t xml:space="preserve">Участники готовят шапку и куртку. По команде «Отбой!» все ложатся и изображают сон. По команде «Рота, подъём!» все вскакивают, одеваются и строятся в одну шеренгу – кто быстрее. </w:t>
      </w:r>
    </w:p>
    <w:p w:rsidR="00EB1971" w:rsidRPr="00905F0E" w:rsidRDefault="00EB1971" w:rsidP="00905F0E">
      <w:pPr>
        <w:pStyle w:val="a3"/>
        <w:shd w:val="clear" w:color="auto" w:fill="FFFFFF"/>
        <w:spacing w:after="0" w:line="360" w:lineRule="auto"/>
        <w:ind w:left="0"/>
        <w:jc w:val="both"/>
        <w:rPr>
          <w:rFonts w:ascii="Times New Roman" w:eastAsia="Times New Roman" w:hAnsi="Times New Roman" w:cs="Times New Roman"/>
          <w:b/>
          <w:sz w:val="24"/>
          <w:szCs w:val="24"/>
          <w:lang w:eastAsia="ru-RU"/>
        </w:rPr>
      </w:pPr>
      <w:r w:rsidRPr="00905F0E">
        <w:rPr>
          <w:rFonts w:ascii="Times New Roman" w:hAnsi="Times New Roman" w:cs="Times New Roman"/>
          <w:b/>
          <w:sz w:val="24"/>
          <w:szCs w:val="24"/>
          <w:shd w:val="clear" w:color="auto" w:fill="FFFFFF"/>
        </w:rPr>
        <w:t>10 конкурс «Строевая подготовка»</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shd w:val="clear" w:color="auto" w:fill="FFFFFF"/>
        </w:rPr>
        <w:t>Участники выстраиваются в колонну по 2 человека и выполняют команды на внимание.</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shd w:val="clear" w:color="auto" w:fill="FFFFFF"/>
        </w:rPr>
        <w:t>«Парад» - солдаты чеканят шаг, высоко поднимают ногу.</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shd w:val="clear" w:color="auto" w:fill="FFFFFF"/>
        </w:rPr>
        <w:t>«Разведчики» - крадутся осторожно, тихим шагом, на цыпочках, чтобы незаметно пробраться в тыл врага.</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shd w:val="clear" w:color="auto" w:fill="FFFFFF"/>
        </w:rPr>
        <w:t>«Засада» - присесть на корточки, чтобы остаться незамеченным, но при этом наблюдать, что делается вокруг.</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shd w:val="clear" w:color="auto" w:fill="FFFFFF"/>
        </w:rPr>
        <w:t>«Диверсант» - ползти по-пластунски.</w:t>
      </w:r>
    </w:p>
    <w:p w:rsidR="00EB1971" w:rsidRPr="00905F0E" w:rsidRDefault="00BE304C" w:rsidP="00905F0E">
      <w:pPr>
        <w:pStyle w:val="a3"/>
        <w:shd w:val="clear" w:color="auto" w:fill="FFFFFF"/>
        <w:spacing w:after="0" w:line="360" w:lineRule="auto"/>
        <w:ind w:left="0"/>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11 </w:t>
      </w:r>
      <w:r w:rsidR="00EB1971" w:rsidRPr="00905F0E">
        <w:rPr>
          <w:rFonts w:ascii="Times New Roman" w:hAnsi="Times New Roman" w:cs="Times New Roman"/>
          <w:b/>
          <w:bCs/>
          <w:sz w:val="24"/>
          <w:szCs w:val="24"/>
        </w:rPr>
        <w:t>Конкурс на внимание для мальчиков и девочек-болельщиков</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rPr>
        <w:t>На каждую команду выполнять своё действие:</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rPr>
        <w:t>Артиллерия – хлопать в ладоши</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rPr>
        <w:t>Танки – топать ногами</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rPr>
        <w:t>Пехота – кричать «Ура!»</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rPr>
        <w:t>Атака – выполнять все действия одновременно</w:t>
      </w:r>
    </w:p>
    <w:p w:rsidR="00EB1971" w:rsidRPr="00905F0E" w:rsidRDefault="00EB1971" w:rsidP="00905F0E">
      <w:pPr>
        <w:pStyle w:val="a3"/>
        <w:shd w:val="clear" w:color="auto" w:fill="FFFFFF"/>
        <w:spacing w:after="0" w:line="360" w:lineRule="auto"/>
        <w:ind w:left="0"/>
        <w:jc w:val="both"/>
        <w:rPr>
          <w:rFonts w:ascii="Times New Roman" w:hAnsi="Times New Roman" w:cs="Times New Roman"/>
          <w:sz w:val="24"/>
          <w:szCs w:val="24"/>
        </w:rPr>
      </w:pPr>
      <w:r w:rsidRPr="00905F0E">
        <w:rPr>
          <w:rFonts w:ascii="Times New Roman" w:hAnsi="Times New Roman" w:cs="Times New Roman"/>
          <w:sz w:val="24"/>
          <w:szCs w:val="24"/>
        </w:rPr>
        <w:t>Команды чередуются ведущим.</w:t>
      </w:r>
    </w:p>
    <w:p w:rsidR="00905F0E" w:rsidRDefault="00BE304C" w:rsidP="00905F0E">
      <w:pPr>
        <w:pStyle w:val="c8"/>
        <w:shd w:val="clear" w:color="auto" w:fill="FFFFFF"/>
        <w:spacing w:before="0" w:beforeAutospacing="0" w:after="0" w:afterAutospacing="0" w:line="360" w:lineRule="auto"/>
        <w:jc w:val="both"/>
        <w:rPr>
          <w:rStyle w:val="c1"/>
          <w:b/>
          <w:bCs/>
        </w:rPr>
      </w:pPr>
      <w:r w:rsidRPr="00BE304C">
        <w:rPr>
          <w:rStyle w:val="c1"/>
          <w:b/>
          <w:bCs/>
        </w:rPr>
        <w:t>1</w:t>
      </w:r>
      <w:r>
        <w:rPr>
          <w:rStyle w:val="c1"/>
          <w:b/>
          <w:bCs/>
        </w:rPr>
        <w:t>2</w:t>
      </w:r>
      <w:r w:rsidRPr="00BE304C">
        <w:rPr>
          <w:rStyle w:val="c1"/>
          <w:b/>
          <w:bCs/>
        </w:rPr>
        <w:t xml:space="preserve"> Конкурс</w:t>
      </w:r>
      <w:r>
        <w:rPr>
          <w:rStyle w:val="c1"/>
          <w:b/>
          <w:bCs/>
        </w:rPr>
        <w:t xml:space="preserve"> -</w:t>
      </w:r>
      <w:r w:rsidRPr="00BE304C">
        <w:rPr>
          <w:rStyle w:val="c1"/>
          <w:b/>
          <w:bCs/>
        </w:rPr>
        <w:t xml:space="preserve"> </w:t>
      </w:r>
      <w:r w:rsidR="00EB1971" w:rsidRPr="00905F0E">
        <w:rPr>
          <w:rStyle w:val="c1"/>
          <w:b/>
          <w:bCs/>
        </w:rPr>
        <w:t>Игра для детей «Продолжи предложение»</w:t>
      </w:r>
    </w:p>
    <w:p w:rsidR="00905F0E" w:rsidRDefault="00EB1971" w:rsidP="00905F0E">
      <w:pPr>
        <w:pStyle w:val="c8"/>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«Танком управляет...» (танкист)</w:t>
      </w:r>
    </w:p>
    <w:p w:rsidR="00EB1971" w:rsidRPr="00905F0E" w:rsidRDefault="00EB1971" w:rsidP="00905F0E">
      <w:pPr>
        <w:pStyle w:val="c8"/>
        <w:shd w:val="clear" w:color="auto" w:fill="FFFFFF"/>
        <w:spacing w:before="0" w:beforeAutospacing="0" w:after="0" w:afterAutospacing="0" w:line="360" w:lineRule="auto"/>
        <w:jc w:val="both"/>
      </w:pPr>
      <w:r w:rsidRPr="00905F0E">
        <w:rPr>
          <w:rStyle w:val="c0"/>
          <w:shd w:val="clear" w:color="auto" w:fill="FFFFFF"/>
        </w:rPr>
        <w:t>«Из пушки стреляет...» (пулемётчик)</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«За штурвалом самолета сидит...» (лётчик)</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«Из пулемета строчит...» (пулемётчик)</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«В разведку ходит...» (разведчик)</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«Границу охраняет...» (пограничник)</w:t>
      </w:r>
    </w:p>
    <w:p w:rsidR="00905F0E" w:rsidRDefault="00EB1971" w:rsidP="00905F0E">
      <w:pPr>
        <w:pStyle w:val="c6"/>
        <w:shd w:val="clear" w:color="auto" w:fill="FFFFFF"/>
        <w:spacing w:before="0" w:beforeAutospacing="0" w:after="0" w:afterAutospacing="0" w:line="360" w:lineRule="auto"/>
        <w:jc w:val="both"/>
        <w:rPr>
          <w:rStyle w:val="c0"/>
          <w:shd w:val="clear" w:color="auto" w:fill="FFFFFF"/>
        </w:rPr>
      </w:pPr>
      <w:r w:rsidRPr="00905F0E">
        <w:rPr>
          <w:rStyle w:val="c0"/>
          <w:shd w:val="clear" w:color="auto" w:fill="FFFFFF"/>
        </w:rPr>
        <w:t>«С парашютом прыгает...» (парашутист)</w:t>
      </w:r>
    </w:p>
    <w:p w:rsidR="00EB1971" w:rsidRPr="00905F0E" w:rsidRDefault="00EB1971" w:rsidP="00905F0E">
      <w:pPr>
        <w:pStyle w:val="c6"/>
        <w:shd w:val="clear" w:color="auto" w:fill="FFFFFF"/>
        <w:spacing w:before="0" w:beforeAutospacing="0" w:after="0" w:afterAutospacing="0" w:line="360" w:lineRule="auto"/>
        <w:jc w:val="both"/>
      </w:pPr>
      <w:r w:rsidRPr="00905F0E">
        <w:rPr>
          <w:rStyle w:val="c0"/>
          <w:shd w:val="clear" w:color="auto" w:fill="FFFFFF"/>
        </w:rPr>
        <w:t>«На кораблях служат...» (моряки)</w:t>
      </w:r>
    </w:p>
    <w:sectPr w:rsidR="00EB1971" w:rsidRPr="00905F0E">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48B" w:rsidRDefault="00E9348B" w:rsidP="00993890">
      <w:pPr>
        <w:spacing w:after="0" w:line="240" w:lineRule="auto"/>
      </w:pPr>
      <w:r>
        <w:separator/>
      </w:r>
    </w:p>
  </w:endnote>
  <w:endnote w:type="continuationSeparator" w:id="0">
    <w:p w:rsidR="00E9348B" w:rsidRDefault="00E9348B" w:rsidP="00993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196738"/>
      <w:docPartObj>
        <w:docPartGallery w:val="Page Numbers (Bottom of Page)"/>
        <w:docPartUnique/>
      </w:docPartObj>
    </w:sdtPr>
    <w:sdtEndPr/>
    <w:sdtContent>
      <w:p w:rsidR="00E9348B" w:rsidRDefault="00E9348B">
        <w:pPr>
          <w:pStyle w:val="ad"/>
          <w:jc w:val="right"/>
        </w:pPr>
        <w:r>
          <w:fldChar w:fldCharType="begin"/>
        </w:r>
        <w:r>
          <w:instrText>PAGE   \* MERGEFORMAT</w:instrText>
        </w:r>
        <w:r>
          <w:fldChar w:fldCharType="separate"/>
        </w:r>
        <w:r w:rsidR="008434FC">
          <w:rPr>
            <w:noProof/>
          </w:rPr>
          <w:t>1</w:t>
        </w:r>
        <w:r>
          <w:fldChar w:fldCharType="end"/>
        </w:r>
      </w:p>
    </w:sdtContent>
  </w:sdt>
  <w:p w:rsidR="00E9348B" w:rsidRDefault="00E9348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48B" w:rsidRDefault="00E9348B" w:rsidP="00993890">
      <w:pPr>
        <w:spacing w:after="0" w:line="240" w:lineRule="auto"/>
      </w:pPr>
      <w:r>
        <w:separator/>
      </w:r>
    </w:p>
  </w:footnote>
  <w:footnote w:type="continuationSeparator" w:id="0">
    <w:p w:rsidR="00E9348B" w:rsidRDefault="00E9348B" w:rsidP="009938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AC1"/>
    <w:rsid w:val="000011BF"/>
    <w:rsid w:val="000226B6"/>
    <w:rsid w:val="00026CC1"/>
    <w:rsid w:val="0003520D"/>
    <w:rsid w:val="00042C29"/>
    <w:rsid w:val="0004402B"/>
    <w:rsid w:val="00052D5E"/>
    <w:rsid w:val="000542A4"/>
    <w:rsid w:val="00056639"/>
    <w:rsid w:val="000613F6"/>
    <w:rsid w:val="000700C3"/>
    <w:rsid w:val="00071572"/>
    <w:rsid w:val="00071C31"/>
    <w:rsid w:val="00076146"/>
    <w:rsid w:val="00080C47"/>
    <w:rsid w:val="00087935"/>
    <w:rsid w:val="00091C66"/>
    <w:rsid w:val="000C2CD9"/>
    <w:rsid w:val="000C7DE1"/>
    <w:rsid w:val="000D0061"/>
    <w:rsid w:val="000D7BE6"/>
    <w:rsid w:val="000E51D0"/>
    <w:rsid w:val="000E5CBA"/>
    <w:rsid w:val="000E6C7F"/>
    <w:rsid w:val="000E6CA6"/>
    <w:rsid w:val="000E754B"/>
    <w:rsid w:val="000F642E"/>
    <w:rsid w:val="001030E3"/>
    <w:rsid w:val="00106660"/>
    <w:rsid w:val="00113A41"/>
    <w:rsid w:val="00115C7D"/>
    <w:rsid w:val="00116360"/>
    <w:rsid w:val="001206F0"/>
    <w:rsid w:val="00135D77"/>
    <w:rsid w:val="00136A92"/>
    <w:rsid w:val="0014663D"/>
    <w:rsid w:val="00152864"/>
    <w:rsid w:val="00154B33"/>
    <w:rsid w:val="00162391"/>
    <w:rsid w:val="0016567E"/>
    <w:rsid w:val="00173FA0"/>
    <w:rsid w:val="00176445"/>
    <w:rsid w:val="00182F18"/>
    <w:rsid w:val="0018440F"/>
    <w:rsid w:val="00196DC8"/>
    <w:rsid w:val="001A1BB3"/>
    <w:rsid w:val="001A666D"/>
    <w:rsid w:val="001C6A3D"/>
    <w:rsid w:val="001D358B"/>
    <w:rsid w:val="001E48F4"/>
    <w:rsid w:val="001F75C3"/>
    <w:rsid w:val="0020023D"/>
    <w:rsid w:val="002029D7"/>
    <w:rsid w:val="00207687"/>
    <w:rsid w:val="00207844"/>
    <w:rsid w:val="00213F80"/>
    <w:rsid w:val="002154D1"/>
    <w:rsid w:val="00227FDE"/>
    <w:rsid w:val="002325CE"/>
    <w:rsid w:val="00233867"/>
    <w:rsid w:val="00233D2A"/>
    <w:rsid w:val="002352AC"/>
    <w:rsid w:val="00255DFA"/>
    <w:rsid w:val="00260C4D"/>
    <w:rsid w:val="00272FF4"/>
    <w:rsid w:val="002738D6"/>
    <w:rsid w:val="00275F58"/>
    <w:rsid w:val="002812AD"/>
    <w:rsid w:val="0028166B"/>
    <w:rsid w:val="002817A7"/>
    <w:rsid w:val="00285E29"/>
    <w:rsid w:val="002860C0"/>
    <w:rsid w:val="002A255F"/>
    <w:rsid w:val="002B20AF"/>
    <w:rsid w:val="002B66BA"/>
    <w:rsid w:val="002C0E4A"/>
    <w:rsid w:val="002C1FC6"/>
    <w:rsid w:val="002E00B8"/>
    <w:rsid w:val="002E5083"/>
    <w:rsid w:val="002E7699"/>
    <w:rsid w:val="002F28BF"/>
    <w:rsid w:val="002F6652"/>
    <w:rsid w:val="0030787C"/>
    <w:rsid w:val="00310630"/>
    <w:rsid w:val="00315CE9"/>
    <w:rsid w:val="00315F77"/>
    <w:rsid w:val="00327A1E"/>
    <w:rsid w:val="00330674"/>
    <w:rsid w:val="00331CF3"/>
    <w:rsid w:val="00343BE4"/>
    <w:rsid w:val="00346343"/>
    <w:rsid w:val="003466AD"/>
    <w:rsid w:val="003504A0"/>
    <w:rsid w:val="0035275B"/>
    <w:rsid w:val="003579D7"/>
    <w:rsid w:val="00357A62"/>
    <w:rsid w:val="00361AA4"/>
    <w:rsid w:val="00362F5C"/>
    <w:rsid w:val="00363086"/>
    <w:rsid w:val="00363A48"/>
    <w:rsid w:val="0037379E"/>
    <w:rsid w:val="0037563F"/>
    <w:rsid w:val="00384038"/>
    <w:rsid w:val="0038463F"/>
    <w:rsid w:val="00391363"/>
    <w:rsid w:val="00392EC3"/>
    <w:rsid w:val="003951F8"/>
    <w:rsid w:val="00396AB6"/>
    <w:rsid w:val="00397D75"/>
    <w:rsid w:val="003A15D0"/>
    <w:rsid w:val="003B178C"/>
    <w:rsid w:val="003B68DC"/>
    <w:rsid w:val="003B6923"/>
    <w:rsid w:val="003C5ACF"/>
    <w:rsid w:val="003D4173"/>
    <w:rsid w:val="003E2F29"/>
    <w:rsid w:val="003E6175"/>
    <w:rsid w:val="003F1179"/>
    <w:rsid w:val="003F5AA1"/>
    <w:rsid w:val="00400683"/>
    <w:rsid w:val="004009D9"/>
    <w:rsid w:val="00412BFC"/>
    <w:rsid w:val="00417E99"/>
    <w:rsid w:val="004208E6"/>
    <w:rsid w:val="00433C4C"/>
    <w:rsid w:val="00434CF4"/>
    <w:rsid w:val="00435F6F"/>
    <w:rsid w:val="0043716C"/>
    <w:rsid w:val="00440B77"/>
    <w:rsid w:val="00443CDA"/>
    <w:rsid w:val="0045155D"/>
    <w:rsid w:val="00466A04"/>
    <w:rsid w:val="004705EA"/>
    <w:rsid w:val="00470C3F"/>
    <w:rsid w:val="00476301"/>
    <w:rsid w:val="00490E30"/>
    <w:rsid w:val="00491999"/>
    <w:rsid w:val="00497912"/>
    <w:rsid w:val="004A02CB"/>
    <w:rsid w:val="004A0CE3"/>
    <w:rsid w:val="004A532F"/>
    <w:rsid w:val="004A54FE"/>
    <w:rsid w:val="004D0888"/>
    <w:rsid w:val="004D4478"/>
    <w:rsid w:val="004E0EE6"/>
    <w:rsid w:val="004E3BE9"/>
    <w:rsid w:val="004F0519"/>
    <w:rsid w:val="004F0977"/>
    <w:rsid w:val="004F0F53"/>
    <w:rsid w:val="004F2476"/>
    <w:rsid w:val="004F47D6"/>
    <w:rsid w:val="0051012C"/>
    <w:rsid w:val="00514FC4"/>
    <w:rsid w:val="00524EA6"/>
    <w:rsid w:val="00525EFC"/>
    <w:rsid w:val="0052623F"/>
    <w:rsid w:val="00526C5B"/>
    <w:rsid w:val="00527C46"/>
    <w:rsid w:val="0054061D"/>
    <w:rsid w:val="005436FB"/>
    <w:rsid w:val="0055657C"/>
    <w:rsid w:val="005571C6"/>
    <w:rsid w:val="00573B43"/>
    <w:rsid w:val="00580403"/>
    <w:rsid w:val="00581A0E"/>
    <w:rsid w:val="00582B14"/>
    <w:rsid w:val="005959C6"/>
    <w:rsid w:val="00597578"/>
    <w:rsid w:val="005A1883"/>
    <w:rsid w:val="005A1EDE"/>
    <w:rsid w:val="005C024E"/>
    <w:rsid w:val="005C2E21"/>
    <w:rsid w:val="005D16B2"/>
    <w:rsid w:val="005D5119"/>
    <w:rsid w:val="005D5959"/>
    <w:rsid w:val="005E059D"/>
    <w:rsid w:val="005F6459"/>
    <w:rsid w:val="0060327A"/>
    <w:rsid w:val="00611BEE"/>
    <w:rsid w:val="00617924"/>
    <w:rsid w:val="00622537"/>
    <w:rsid w:val="00626780"/>
    <w:rsid w:val="00626F1C"/>
    <w:rsid w:val="0064524A"/>
    <w:rsid w:val="00650A8E"/>
    <w:rsid w:val="006609D5"/>
    <w:rsid w:val="00661D2A"/>
    <w:rsid w:val="00664A75"/>
    <w:rsid w:val="00674F8E"/>
    <w:rsid w:val="00684653"/>
    <w:rsid w:val="00684E67"/>
    <w:rsid w:val="00690380"/>
    <w:rsid w:val="006903B5"/>
    <w:rsid w:val="0069054F"/>
    <w:rsid w:val="006A0429"/>
    <w:rsid w:val="006A6A2B"/>
    <w:rsid w:val="006B3B36"/>
    <w:rsid w:val="006B3D1C"/>
    <w:rsid w:val="006B5747"/>
    <w:rsid w:val="006C6441"/>
    <w:rsid w:val="006D3280"/>
    <w:rsid w:val="006D40A1"/>
    <w:rsid w:val="006D7B48"/>
    <w:rsid w:val="006E1A3A"/>
    <w:rsid w:val="006E38AD"/>
    <w:rsid w:val="006E38DB"/>
    <w:rsid w:val="006F08B6"/>
    <w:rsid w:val="00700126"/>
    <w:rsid w:val="00704B96"/>
    <w:rsid w:val="00705B3D"/>
    <w:rsid w:val="00711FEC"/>
    <w:rsid w:val="007132D9"/>
    <w:rsid w:val="00713DD8"/>
    <w:rsid w:val="007146D6"/>
    <w:rsid w:val="00714E35"/>
    <w:rsid w:val="007235A4"/>
    <w:rsid w:val="007301B0"/>
    <w:rsid w:val="00734E42"/>
    <w:rsid w:val="00737156"/>
    <w:rsid w:val="00737D30"/>
    <w:rsid w:val="00741206"/>
    <w:rsid w:val="00741F46"/>
    <w:rsid w:val="00744E2F"/>
    <w:rsid w:val="00747BEC"/>
    <w:rsid w:val="00757CE0"/>
    <w:rsid w:val="00764769"/>
    <w:rsid w:val="00767541"/>
    <w:rsid w:val="00771A56"/>
    <w:rsid w:val="00777274"/>
    <w:rsid w:val="007D0477"/>
    <w:rsid w:val="007E42EB"/>
    <w:rsid w:val="007E76E4"/>
    <w:rsid w:val="007F44DD"/>
    <w:rsid w:val="007F730A"/>
    <w:rsid w:val="0080214F"/>
    <w:rsid w:val="00804618"/>
    <w:rsid w:val="00807CEF"/>
    <w:rsid w:val="00811ACC"/>
    <w:rsid w:val="00815BC0"/>
    <w:rsid w:val="00816EF8"/>
    <w:rsid w:val="0081703F"/>
    <w:rsid w:val="00822BE7"/>
    <w:rsid w:val="0083297F"/>
    <w:rsid w:val="00841FF6"/>
    <w:rsid w:val="008434FC"/>
    <w:rsid w:val="00846B83"/>
    <w:rsid w:val="008523E4"/>
    <w:rsid w:val="00853FD3"/>
    <w:rsid w:val="00855D73"/>
    <w:rsid w:val="008572C2"/>
    <w:rsid w:val="0086231C"/>
    <w:rsid w:val="0086321E"/>
    <w:rsid w:val="008653A7"/>
    <w:rsid w:val="00866077"/>
    <w:rsid w:val="0087005A"/>
    <w:rsid w:val="00885968"/>
    <w:rsid w:val="008936C8"/>
    <w:rsid w:val="008A09B2"/>
    <w:rsid w:val="008A23C0"/>
    <w:rsid w:val="008A48BE"/>
    <w:rsid w:val="008A7302"/>
    <w:rsid w:val="008B7328"/>
    <w:rsid w:val="008B766C"/>
    <w:rsid w:val="008C26E3"/>
    <w:rsid w:val="008C5CC3"/>
    <w:rsid w:val="008D2BE5"/>
    <w:rsid w:val="008E12CD"/>
    <w:rsid w:val="008E545B"/>
    <w:rsid w:val="008E6BBD"/>
    <w:rsid w:val="008F17DF"/>
    <w:rsid w:val="008F28F3"/>
    <w:rsid w:val="00901742"/>
    <w:rsid w:val="00905F0E"/>
    <w:rsid w:val="00911846"/>
    <w:rsid w:val="009135CE"/>
    <w:rsid w:val="00914DBB"/>
    <w:rsid w:val="00916D16"/>
    <w:rsid w:val="00921338"/>
    <w:rsid w:val="009232EA"/>
    <w:rsid w:val="0093013F"/>
    <w:rsid w:val="00947CCF"/>
    <w:rsid w:val="00951E50"/>
    <w:rsid w:val="00951F39"/>
    <w:rsid w:val="009538E3"/>
    <w:rsid w:val="00954514"/>
    <w:rsid w:val="00961800"/>
    <w:rsid w:val="00964157"/>
    <w:rsid w:val="009646D4"/>
    <w:rsid w:val="00966467"/>
    <w:rsid w:val="00967DF2"/>
    <w:rsid w:val="00970894"/>
    <w:rsid w:val="00974A9E"/>
    <w:rsid w:val="0098641B"/>
    <w:rsid w:val="00993890"/>
    <w:rsid w:val="00996576"/>
    <w:rsid w:val="009A0D8C"/>
    <w:rsid w:val="009A30EE"/>
    <w:rsid w:val="009B10C4"/>
    <w:rsid w:val="009B49B5"/>
    <w:rsid w:val="009C1F59"/>
    <w:rsid w:val="009D529E"/>
    <w:rsid w:val="009D54CD"/>
    <w:rsid w:val="009F4D60"/>
    <w:rsid w:val="009F5074"/>
    <w:rsid w:val="00A025C8"/>
    <w:rsid w:val="00A03A42"/>
    <w:rsid w:val="00A076D3"/>
    <w:rsid w:val="00A10805"/>
    <w:rsid w:val="00A12B85"/>
    <w:rsid w:val="00A1321F"/>
    <w:rsid w:val="00A15E43"/>
    <w:rsid w:val="00A20899"/>
    <w:rsid w:val="00A22A50"/>
    <w:rsid w:val="00A27607"/>
    <w:rsid w:val="00A30CA8"/>
    <w:rsid w:val="00A3546C"/>
    <w:rsid w:val="00A43730"/>
    <w:rsid w:val="00A449BE"/>
    <w:rsid w:val="00A464CB"/>
    <w:rsid w:val="00A543C8"/>
    <w:rsid w:val="00A550CC"/>
    <w:rsid w:val="00A611D6"/>
    <w:rsid w:val="00A816EB"/>
    <w:rsid w:val="00A82102"/>
    <w:rsid w:val="00A84F9C"/>
    <w:rsid w:val="00A8530E"/>
    <w:rsid w:val="00A858AF"/>
    <w:rsid w:val="00A9243D"/>
    <w:rsid w:val="00AA20CC"/>
    <w:rsid w:val="00AA6898"/>
    <w:rsid w:val="00AB0374"/>
    <w:rsid w:val="00AB148C"/>
    <w:rsid w:val="00AB70B3"/>
    <w:rsid w:val="00AC0441"/>
    <w:rsid w:val="00AC67FA"/>
    <w:rsid w:val="00AD1CD0"/>
    <w:rsid w:val="00AE07B7"/>
    <w:rsid w:val="00AE5C83"/>
    <w:rsid w:val="00AE6DBB"/>
    <w:rsid w:val="00AF1EE3"/>
    <w:rsid w:val="00B04624"/>
    <w:rsid w:val="00B06769"/>
    <w:rsid w:val="00B1798C"/>
    <w:rsid w:val="00B17BE9"/>
    <w:rsid w:val="00B32D64"/>
    <w:rsid w:val="00B429E9"/>
    <w:rsid w:val="00B46689"/>
    <w:rsid w:val="00B5083A"/>
    <w:rsid w:val="00B5227D"/>
    <w:rsid w:val="00B64819"/>
    <w:rsid w:val="00B66D06"/>
    <w:rsid w:val="00B673FD"/>
    <w:rsid w:val="00B73D38"/>
    <w:rsid w:val="00B81759"/>
    <w:rsid w:val="00B85F6B"/>
    <w:rsid w:val="00B9075B"/>
    <w:rsid w:val="00B9378C"/>
    <w:rsid w:val="00B956D1"/>
    <w:rsid w:val="00BA1652"/>
    <w:rsid w:val="00BA437B"/>
    <w:rsid w:val="00BA735D"/>
    <w:rsid w:val="00BB00A2"/>
    <w:rsid w:val="00BB06B7"/>
    <w:rsid w:val="00BC4D1E"/>
    <w:rsid w:val="00BD7011"/>
    <w:rsid w:val="00BD792C"/>
    <w:rsid w:val="00BE17E4"/>
    <w:rsid w:val="00BE304C"/>
    <w:rsid w:val="00BE6BF0"/>
    <w:rsid w:val="00BF2928"/>
    <w:rsid w:val="00BF2D15"/>
    <w:rsid w:val="00BF4A20"/>
    <w:rsid w:val="00C05F3C"/>
    <w:rsid w:val="00C13BA3"/>
    <w:rsid w:val="00C211B5"/>
    <w:rsid w:val="00C23201"/>
    <w:rsid w:val="00C2430E"/>
    <w:rsid w:val="00C32D4A"/>
    <w:rsid w:val="00C41A46"/>
    <w:rsid w:val="00C53BD7"/>
    <w:rsid w:val="00C667E1"/>
    <w:rsid w:val="00C72C8B"/>
    <w:rsid w:val="00C80789"/>
    <w:rsid w:val="00C81F56"/>
    <w:rsid w:val="00C91375"/>
    <w:rsid w:val="00C9274B"/>
    <w:rsid w:val="00C9454B"/>
    <w:rsid w:val="00CA2E18"/>
    <w:rsid w:val="00CA5E5D"/>
    <w:rsid w:val="00CB06AB"/>
    <w:rsid w:val="00CB39A4"/>
    <w:rsid w:val="00CB7CE5"/>
    <w:rsid w:val="00CC38DF"/>
    <w:rsid w:val="00CC56DF"/>
    <w:rsid w:val="00CD4C8E"/>
    <w:rsid w:val="00CD69A5"/>
    <w:rsid w:val="00CD7BEC"/>
    <w:rsid w:val="00CE0176"/>
    <w:rsid w:val="00CE61C6"/>
    <w:rsid w:val="00CE74E6"/>
    <w:rsid w:val="00CF4ED2"/>
    <w:rsid w:val="00CF6906"/>
    <w:rsid w:val="00D23432"/>
    <w:rsid w:val="00D2610F"/>
    <w:rsid w:val="00D30AD6"/>
    <w:rsid w:val="00D319A7"/>
    <w:rsid w:val="00D3609B"/>
    <w:rsid w:val="00D37726"/>
    <w:rsid w:val="00D37BDB"/>
    <w:rsid w:val="00D4058F"/>
    <w:rsid w:val="00D41097"/>
    <w:rsid w:val="00D4331A"/>
    <w:rsid w:val="00D57C2A"/>
    <w:rsid w:val="00D6472D"/>
    <w:rsid w:val="00D650FC"/>
    <w:rsid w:val="00D656D7"/>
    <w:rsid w:val="00D70753"/>
    <w:rsid w:val="00D714BC"/>
    <w:rsid w:val="00D7157D"/>
    <w:rsid w:val="00D71BD7"/>
    <w:rsid w:val="00D73317"/>
    <w:rsid w:val="00D806FD"/>
    <w:rsid w:val="00D87197"/>
    <w:rsid w:val="00D92717"/>
    <w:rsid w:val="00D95DEF"/>
    <w:rsid w:val="00D95E57"/>
    <w:rsid w:val="00D96708"/>
    <w:rsid w:val="00DB15D9"/>
    <w:rsid w:val="00DB321B"/>
    <w:rsid w:val="00DB5AC1"/>
    <w:rsid w:val="00DC4175"/>
    <w:rsid w:val="00DD35A3"/>
    <w:rsid w:val="00DD530C"/>
    <w:rsid w:val="00DE07F1"/>
    <w:rsid w:val="00DE6E23"/>
    <w:rsid w:val="00DF7C25"/>
    <w:rsid w:val="00E0267E"/>
    <w:rsid w:val="00E0625E"/>
    <w:rsid w:val="00E13B98"/>
    <w:rsid w:val="00E206F8"/>
    <w:rsid w:val="00E251A9"/>
    <w:rsid w:val="00E3631E"/>
    <w:rsid w:val="00E36A68"/>
    <w:rsid w:val="00E42F66"/>
    <w:rsid w:val="00E42F93"/>
    <w:rsid w:val="00E43398"/>
    <w:rsid w:val="00E50B26"/>
    <w:rsid w:val="00E522E7"/>
    <w:rsid w:val="00E52903"/>
    <w:rsid w:val="00E54DC4"/>
    <w:rsid w:val="00E55CA2"/>
    <w:rsid w:val="00E60E65"/>
    <w:rsid w:val="00E66CCE"/>
    <w:rsid w:val="00E762CD"/>
    <w:rsid w:val="00E8518C"/>
    <w:rsid w:val="00E87FF9"/>
    <w:rsid w:val="00E90683"/>
    <w:rsid w:val="00E9348B"/>
    <w:rsid w:val="00E975F0"/>
    <w:rsid w:val="00EA3DCB"/>
    <w:rsid w:val="00EB073C"/>
    <w:rsid w:val="00EB1522"/>
    <w:rsid w:val="00EB1971"/>
    <w:rsid w:val="00EB5C6B"/>
    <w:rsid w:val="00EB7CA2"/>
    <w:rsid w:val="00EC2EB3"/>
    <w:rsid w:val="00EE3A96"/>
    <w:rsid w:val="00EF73DC"/>
    <w:rsid w:val="00F0127D"/>
    <w:rsid w:val="00F122AD"/>
    <w:rsid w:val="00F16D3B"/>
    <w:rsid w:val="00F202F1"/>
    <w:rsid w:val="00F255CC"/>
    <w:rsid w:val="00F32738"/>
    <w:rsid w:val="00F333D1"/>
    <w:rsid w:val="00F3587F"/>
    <w:rsid w:val="00F35C65"/>
    <w:rsid w:val="00F424B2"/>
    <w:rsid w:val="00F44F27"/>
    <w:rsid w:val="00F471F4"/>
    <w:rsid w:val="00F60B66"/>
    <w:rsid w:val="00F65BD6"/>
    <w:rsid w:val="00F72586"/>
    <w:rsid w:val="00F72E35"/>
    <w:rsid w:val="00F7497F"/>
    <w:rsid w:val="00F92DCD"/>
    <w:rsid w:val="00F9443F"/>
    <w:rsid w:val="00F97350"/>
    <w:rsid w:val="00FA6B10"/>
    <w:rsid w:val="00FB1F03"/>
    <w:rsid w:val="00FC0FD9"/>
    <w:rsid w:val="00FC4184"/>
    <w:rsid w:val="00FC484C"/>
    <w:rsid w:val="00FD1364"/>
    <w:rsid w:val="00FD6410"/>
    <w:rsid w:val="00FF71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D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E42"/>
    <w:pPr>
      <w:ind w:left="720"/>
      <w:contextualSpacing/>
    </w:pPr>
  </w:style>
  <w:style w:type="character" w:styleId="a4">
    <w:name w:val="Hyperlink"/>
    <w:basedOn w:val="a0"/>
    <w:uiPriority w:val="99"/>
    <w:unhideWhenUsed/>
    <w:rsid w:val="003B178C"/>
    <w:rPr>
      <w:color w:val="0000FF" w:themeColor="hyperlink"/>
      <w:u w:val="single"/>
    </w:rPr>
  </w:style>
  <w:style w:type="paragraph" w:styleId="a5">
    <w:name w:val="Balloon Text"/>
    <w:basedOn w:val="a"/>
    <w:link w:val="a6"/>
    <w:uiPriority w:val="99"/>
    <w:semiHidden/>
    <w:unhideWhenUsed/>
    <w:rsid w:val="00B067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6769"/>
    <w:rPr>
      <w:rFonts w:ascii="Tahoma" w:hAnsi="Tahoma" w:cs="Tahoma"/>
      <w:sz w:val="16"/>
      <w:szCs w:val="16"/>
    </w:rPr>
  </w:style>
  <w:style w:type="paragraph" w:styleId="a7">
    <w:name w:val="Normal (Web)"/>
    <w:basedOn w:val="a"/>
    <w:uiPriority w:val="99"/>
    <w:semiHidden/>
    <w:unhideWhenUsed/>
    <w:rsid w:val="001163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B1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EB1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B1971"/>
  </w:style>
  <w:style w:type="character" w:customStyle="1" w:styleId="c0">
    <w:name w:val="c0"/>
    <w:basedOn w:val="a0"/>
    <w:rsid w:val="00EB1971"/>
  </w:style>
  <w:style w:type="table" w:styleId="a8">
    <w:name w:val="Table Grid"/>
    <w:basedOn w:val="a1"/>
    <w:uiPriority w:val="59"/>
    <w:rsid w:val="006F0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6609D5"/>
    <w:pPr>
      <w:suppressAutoHyphens/>
      <w:spacing w:after="0" w:line="240" w:lineRule="auto"/>
    </w:pPr>
    <w:rPr>
      <w:rFonts w:ascii="Times New Roman" w:eastAsia="Times New Roman" w:hAnsi="Times New Roman" w:cs="Times New Roman"/>
      <w:color w:val="000000"/>
      <w:kern w:val="2"/>
      <w:sz w:val="24"/>
      <w:szCs w:val="24"/>
      <w:lang w:eastAsia="zh-CN"/>
    </w:rPr>
  </w:style>
  <w:style w:type="character" w:customStyle="1" w:styleId="aa">
    <w:name w:val="Без интервала Знак"/>
    <w:link w:val="a9"/>
    <w:rsid w:val="006609D5"/>
    <w:rPr>
      <w:rFonts w:ascii="Times New Roman" w:eastAsia="Times New Roman" w:hAnsi="Times New Roman" w:cs="Times New Roman"/>
      <w:color w:val="000000"/>
      <w:kern w:val="2"/>
      <w:sz w:val="24"/>
      <w:szCs w:val="24"/>
      <w:lang w:eastAsia="zh-CN"/>
    </w:rPr>
  </w:style>
  <w:style w:type="paragraph" w:styleId="ab">
    <w:name w:val="header"/>
    <w:basedOn w:val="a"/>
    <w:link w:val="ac"/>
    <w:uiPriority w:val="99"/>
    <w:unhideWhenUsed/>
    <w:rsid w:val="0099389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93890"/>
  </w:style>
  <w:style w:type="paragraph" w:styleId="ad">
    <w:name w:val="footer"/>
    <w:basedOn w:val="a"/>
    <w:link w:val="ae"/>
    <w:uiPriority w:val="99"/>
    <w:unhideWhenUsed/>
    <w:rsid w:val="0099389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938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D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E42"/>
    <w:pPr>
      <w:ind w:left="720"/>
      <w:contextualSpacing/>
    </w:pPr>
  </w:style>
  <w:style w:type="character" w:styleId="a4">
    <w:name w:val="Hyperlink"/>
    <w:basedOn w:val="a0"/>
    <w:uiPriority w:val="99"/>
    <w:unhideWhenUsed/>
    <w:rsid w:val="003B178C"/>
    <w:rPr>
      <w:color w:val="0000FF" w:themeColor="hyperlink"/>
      <w:u w:val="single"/>
    </w:rPr>
  </w:style>
  <w:style w:type="paragraph" w:styleId="a5">
    <w:name w:val="Balloon Text"/>
    <w:basedOn w:val="a"/>
    <w:link w:val="a6"/>
    <w:uiPriority w:val="99"/>
    <w:semiHidden/>
    <w:unhideWhenUsed/>
    <w:rsid w:val="00B067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6769"/>
    <w:rPr>
      <w:rFonts w:ascii="Tahoma" w:hAnsi="Tahoma" w:cs="Tahoma"/>
      <w:sz w:val="16"/>
      <w:szCs w:val="16"/>
    </w:rPr>
  </w:style>
  <w:style w:type="paragraph" w:styleId="a7">
    <w:name w:val="Normal (Web)"/>
    <w:basedOn w:val="a"/>
    <w:uiPriority w:val="99"/>
    <w:semiHidden/>
    <w:unhideWhenUsed/>
    <w:rsid w:val="001163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B1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EB1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B1971"/>
  </w:style>
  <w:style w:type="character" w:customStyle="1" w:styleId="c0">
    <w:name w:val="c0"/>
    <w:basedOn w:val="a0"/>
    <w:rsid w:val="00EB1971"/>
  </w:style>
  <w:style w:type="table" w:styleId="a8">
    <w:name w:val="Table Grid"/>
    <w:basedOn w:val="a1"/>
    <w:uiPriority w:val="59"/>
    <w:rsid w:val="006F0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6609D5"/>
    <w:pPr>
      <w:suppressAutoHyphens/>
      <w:spacing w:after="0" w:line="240" w:lineRule="auto"/>
    </w:pPr>
    <w:rPr>
      <w:rFonts w:ascii="Times New Roman" w:eastAsia="Times New Roman" w:hAnsi="Times New Roman" w:cs="Times New Roman"/>
      <w:color w:val="000000"/>
      <w:kern w:val="2"/>
      <w:sz w:val="24"/>
      <w:szCs w:val="24"/>
      <w:lang w:eastAsia="zh-CN"/>
    </w:rPr>
  </w:style>
  <w:style w:type="character" w:customStyle="1" w:styleId="aa">
    <w:name w:val="Без интервала Знак"/>
    <w:link w:val="a9"/>
    <w:rsid w:val="006609D5"/>
    <w:rPr>
      <w:rFonts w:ascii="Times New Roman" w:eastAsia="Times New Roman" w:hAnsi="Times New Roman" w:cs="Times New Roman"/>
      <w:color w:val="000000"/>
      <w:kern w:val="2"/>
      <w:sz w:val="24"/>
      <w:szCs w:val="24"/>
      <w:lang w:eastAsia="zh-CN"/>
    </w:rPr>
  </w:style>
  <w:style w:type="paragraph" w:styleId="ab">
    <w:name w:val="header"/>
    <w:basedOn w:val="a"/>
    <w:link w:val="ac"/>
    <w:uiPriority w:val="99"/>
    <w:unhideWhenUsed/>
    <w:rsid w:val="0099389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93890"/>
  </w:style>
  <w:style w:type="paragraph" w:styleId="ad">
    <w:name w:val="footer"/>
    <w:basedOn w:val="a"/>
    <w:link w:val="ae"/>
    <w:uiPriority w:val="99"/>
    <w:unhideWhenUsed/>
    <w:rsid w:val="0099389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93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718">
      <w:bodyDiv w:val="1"/>
      <w:marLeft w:val="0"/>
      <w:marRight w:val="0"/>
      <w:marTop w:val="0"/>
      <w:marBottom w:val="0"/>
      <w:divBdr>
        <w:top w:val="none" w:sz="0" w:space="0" w:color="auto"/>
        <w:left w:val="none" w:sz="0" w:space="0" w:color="auto"/>
        <w:bottom w:val="none" w:sz="0" w:space="0" w:color="auto"/>
        <w:right w:val="none" w:sz="0" w:space="0" w:color="auto"/>
      </w:divBdr>
    </w:div>
    <w:div w:id="25717356">
      <w:bodyDiv w:val="1"/>
      <w:marLeft w:val="0"/>
      <w:marRight w:val="0"/>
      <w:marTop w:val="0"/>
      <w:marBottom w:val="0"/>
      <w:divBdr>
        <w:top w:val="none" w:sz="0" w:space="0" w:color="auto"/>
        <w:left w:val="none" w:sz="0" w:space="0" w:color="auto"/>
        <w:bottom w:val="none" w:sz="0" w:space="0" w:color="auto"/>
        <w:right w:val="none" w:sz="0" w:space="0" w:color="auto"/>
      </w:divBdr>
    </w:div>
    <w:div w:id="105735705">
      <w:bodyDiv w:val="1"/>
      <w:marLeft w:val="0"/>
      <w:marRight w:val="0"/>
      <w:marTop w:val="0"/>
      <w:marBottom w:val="0"/>
      <w:divBdr>
        <w:top w:val="none" w:sz="0" w:space="0" w:color="auto"/>
        <w:left w:val="none" w:sz="0" w:space="0" w:color="auto"/>
        <w:bottom w:val="none" w:sz="0" w:space="0" w:color="auto"/>
        <w:right w:val="none" w:sz="0" w:space="0" w:color="auto"/>
      </w:divBdr>
    </w:div>
    <w:div w:id="289632761">
      <w:bodyDiv w:val="1"/>
      <w:marLeft w:val="0"/>
      <w:marRight w:val="0"/>
      <w:marTop w:val="0"/>
      <w:marBottom w:val="0"/>
      <w:divBdr>
        <w:top w:val="none" w:sz="0" w:space="0" w:color="auto"/>
        <w:left w:val="none" w:sz="0" w:space="0" w:color="auto"/>
        <w:bottom w:val="none" w:sz="0" w:space="0" w:color="auto"/>
        <w:right w:val="none" w:sz="0" w:space="0" w:color="auto"/>
      </w:divBdr>
    </w:div>
    <w:div w:id="338117869">
      <w:bodyDiv w:val="1"/>
      <w:marLeft w:val="0"/>
      <w:marRight w:val="0"/>
      <w:marTop w:val="0"/>
      <w:marBottom w:val="0"/>
      <w:divBdr>
        <w:top w:val="none" w:sz="0" w:space="0" w:color="auto"/>
        <w:left w:val="none" w:sz="0" w:space="0" w:color="auto"/>
        <w:bottom w:val="none" w:sz="0" w:space="0" w:color="auto"/>
        <w:right w:val="none" w:sz="0" w:space="0" w:color="auto"/>
      </w:divBdr>
    </w:div>
    <w:div w:id="611518761">
      <w:bodyDiv w:val="1"/>
      <w:marLeft w:val="0"/>
      <w:marRight w:val="0"/>
      <w:marTop w:val="0"/>
      <w:marBottom w:val="0"/>
      <w:divBdr>
        <w:top w:val="none" w:sz="0" w:space="0" w:color="auto"/>
        <w:left w:val="none" w:sz="0" w:space="0" w:color="auto"/>
        <w:bottom w:val="none" w:sz="0" w:space="0" w:color="auto"/>
        <w:right w:val="none" w:sz="0" w:space="0" w:color="auto"/>
      </w:divBdr>
    </w:div>
    <w:div w:id="640186332">
      <w:bodyDiv w:val="1"/>
      <w:marLeft w:val="0"/>
      <w:marRight w:val="0"/>
      <w:marTop w:val="0"/>
      <w:marBottom w:val="0"/>
      <w:divBdr>
        <w:top w:val="none" w:sz="0" w:space="0" w:color="auto"/>
        <w:left w:val="none" w:sz="0" w:space="0" w:color="auto"/>
        <w:bottom w:val="none" w:sz="0" w:space="0" w:color="auto"/>
        <w:right w:val="none" w:sz="0" w:space="0" w:color="auto"/>
      </w:divBdr>
      <w:divsChild>
        <w:div w:id="318535860">
          <w:marLeft w:val="0"/>
          <w:marRight w:val="0"/>
          <w:marTop w:val="0"/>
          <w:marBottom w:val="0"/>
          <w:divBdr>
            <w:top w:val="none" w:sz="0" w:space="0" w:color="auto"/>
            <w:left w:val="none" w:sz="0" w:space="0" w:color="auto"/>
            <w:bottom w:val="none" w:sz="0" w:space="0" w:color="auto"/>
            <w:right w:val="none" w:sz="0" w:space="0" w:color="auto"/>
          </w:divBdr>
          <w:divsChild>
            <w:div w:id="2130581926">
              <w:marLeft w:val="0"/>
              <w:marRight w:val="0"/>
              <w:marTop w:val="0"/>
              <w:marBottom w:val="0"/>
              <w:divBdr>
                <w:top w:val="none" w:sz="0" w:space="0" w:color="auto"/>
                <w:left w:val="none" w:sz="0" w:space="0" w:color="auto"/>
                <w:bottom w:val="none" w:sz="0" w:space="0" w:color="auto"/>
                <w:right w:val="none" w:sz="0" w:space="0" w:color="auto"/>
              </w:divBdr>
            </w:div>
          </w:divsChild>
        </w:div>
        <w:div w:id="1808162530">
          <w:marLeft w:val="0"/>
          <w:marRight w:val="0"/>
          <w:marTop w:val="225"/>
          <w:marBottom w:val="0"/>
          <w:divBdr>
            <w:top w:val="none" w:sz="0" w:space="0" w:color="auto"/>
            <w:left w:val="none" w:sz="0" w:space="0" w:color="auto"/>
            <w:bottom w:val="none" w:sz="0" w:space="0" w:color="auto"/>
            <w:right w:val="none" w:sz="0" w:space="0" w:color="auto"/>
          </w:divBdr>
          <w:divsChild>
            <w:div w:id="1256133089">
              <w:marLeft w:val="0"/>
              <w:marRight w:val="0"/>
              <w:marTop w:val="0"/>
              <w:marBottom w:val="0"/>
              <w:divBdr>
                <w:top w:val="none" w:sz="0" w:space="0" w:color="auto"/>
                <w:left w:val="none" w:sz="0" w:space="0" w:color="auto"/>
                <w:bottom w:val="none" w:sz="0" w:space="0" w:color="auto"/>
                <w:right w:val="none" w:sz="0" w:space="0" w:color="auto"/>
              </w:divBdr>
            </w:div>
          </w:divsChild>
        </w:div>
        <w:div w:id="1530990292">
          <w:marLeft w:val="0"/>
          <w:marRight w:val="0"/>
          <w:marTop w:val="225"/>
          <w:marBottom w:val="0"/>
          <w:divBdr>
            <w:top w:val="none" w:sz="0" w:space="0" w:color="auto"/>
            <w:left w:val="none" w:sz="0" w:space="0" w:color="auto"/>
            <w:bottom w:val="none" w:sz="0" w:space="0" w:color="auto"/>
            <w:right w:val="none" w:sz="0" w:space="0" w:color="auto"/>
          </w:divBdr>
          <w:divsChild>
            <w:div w:id="797915836">
              <w:marLeft w:val="0"/>
              <w:marRight w:val="0"/>
              <w:marTop w:val="0"/>
              <w:marBottom w:val="0"/>
              <w:divBdr>
                <w:top w:val="none" w:sz="0" w:space="0" w:color="auto"/>
                <w:left w:val="none" w:sz="0" w:space="0" w:color="auto"/>
                <w:bottom w:val="none" w:sz="0" w:space="0" w:color="auto"/>
                <w:right w:val="none" w:sz="0" w:space="0" w:color="auto"/>
              </w:divBdr>
            </w:div>
          </w:divsChild>
        </w:div>
        <w:div w:id="238906687">
          <w:marLeft w:val="0"/>
          <w:marRight w:val="0"/>
          <w:marTop w:val="225"/>
          <w:marBottom w:val="0"/>
          <w:divBdr>
            <w:top w:val="none" w:sz="0" w:space="0" w:color="auto"/>
            <w:left w:val="none" w:sz="0" w:space="0" w:color="auto"/>
            <w:bottom w:val="none" w:sz="0" w:space="0" w:color="auto"/>
            <w:right w:val="none" w:sz="0" w:space="0" w:color="auto"/>
          </w:divBdr>
          <w:divsChild>
            <w:div w:id="1573999565">
              <w:marLeft w:val="0"/>
              <w:marRight w:val="0"/>
              <w:marTop w:val="0"/>
              <w:marBottom w:val="0"/>
              <w:divBdr>
                <w:top w:val="none" w:sz="0" w:space="0" w:color="auto"/>
                <w:left w:val="none" w:sz="0" w:space="0" w:color="auto"/>
                <w:bottom w:val="none" w:sz="0" w:space="0" w:color="auto"/>
                <w:right w:val="none" w:sz="0" w:space="0" w:color="auto"/>
              </w:divBdr>
              <w:divsChild>
                <w:div w:id="941692415">
                  <w:marLeft w:val="0"/>
                  <w:marRight w:val="0"/>
                  <w:marTop w:val="0"/>
                  <w:marBottom w:val="0"/>
                  <w:divBdr>
                    <w:top w:val="single" w:sz="6" w:space="0" w:color="D9D9D9"/>
                    <w:left w:val="none" w:sz="0" w:space="0" w:color="auto"/>
                    <w:bottom w:val="single" w:sz="6" w:space="0" w:color="D9D9D9"/>
                    <w:right w:val="none" w:sz="0" w:space="0" w:color="auto"/>
                  </w:divBdr>
                  <w:divsChild>
                    <w:div w:id="1699694715">
                      <w:marLeft w:val="0"/>
                      <w:marRight w:val="0"/>
                      <w:marTop w:val="0"/>
                      <w:marBottom w:val="0"/>
                      <w:divBdr>
                        <w:top w:val="none" w:sz="0" w:space="0" w:color="auto"/>
                        <w:left w:val="none" w:sz="0" w:space="0" w:color="auto"/>
                        <w:bottom w:val="none" w:sz="0" w:space="0" w:color="auto"/>
                        <w:right w:val="none" w:sz="0" w:space="0" w:color="auto"/>
                      </w:divBdr>
                      <w:divsChild>
                        <w:div w:id="1632437077">
                          <w:marLeft w:val="0"/>
                          <w:marRight w:val="0"/>
                          <w:marTop w:val="0"/>
                          <w:marBottom w:val="0"/>
                          <w:divBdr>
                            <w:top w:val="none" w:sz="0" w:space="0" w:color="auto"/>
                            <w:left w:val="none" w:sz="0" w:space="0" w:color="auto"/>
                            <w:bottom w:val="none" w:sz="0" w:space="0" w:color="auto"/>
                            <w:right w:val="none" w:sz="0" w:space="0" w:color="auto"/>
                          </w:divBdr>
                          <w:divsChild>
                            <w:div w:id="1589539574">
                              <w:marLeft w:val="0"/>
                              <w:marRight w:val="0"/>
                              <w:marTop w:val="0"/>
                              <w:marBottom w:val="0"/>
                              <w:divBdr>
                                <w:top w:val="none" w:sz="0" w:space="0" w:color="auto"/>
                                <w:left w:val="none" w:sz="0" w:space="0" w:color="auto"/>
                                <w:bottom w:val="none" w:sz="0" w:space="0" w:color="auto"/>
                                <w:right w:val="none" w:sz="0" w:space="0" w:color="auto"/>
                              </w:divBdr>
                              <w:divsChild>
                                <w:div w:id="413671819">
                                  <w:marLeft w:val="0"/>
                                  <w:marRight w:val="0"/>
                                  <w:marTop w:val="0"/>
                                  <w:marBottom w:val="0"/>
                                  <w:divBdr>
                                    <w:top w:val="none" w:sz="0" w:space="0" w:color="auto"/>
                                    <w:left w:val="none" w:sz="0" w:space="0" w:color="auto"/>
                                    <w:bottom w:val="none" w:sz="0" w:space="0" w:color="auto"/>
                                    <w:right w:val="none" w:sz="0" w:space="0" w:color="auto"/>
                                  </w:divBdr>
                                  <w:divsChild>
                                    <w:div w:id="1698113913">
                                      <w:marLeft w:val="0"/>
                                      <w:marRight w:val="0"/>
                                      <w:marTop w:val="100"/>
                                      <w:marBottom w:val="100"/>
                                      <w:divBdr>
                                        <w:top w:val="none" w:sz="0" w:space="0" w:color="auto"/>
                                        <w:left w:val="none" w:sz="0" w:space="0" w:color="auto"/>
                                        <w:bottom w:val="none" w:sz="0" w:space="0" w:color="auto"/>
                                        <w:right w:val="none" w:sz="0" w:space="0" w:color="auto"/>
                                      </w:divBdr>
                                      <w:divsChild>
                                        <w:div w:id="1976257854">
                                          <w:marLeft w:val="0"/>
                                          <w:marRight w:val="0"/>
                                          <w:marTop w:val="100"/>
                                          <w:marBottom w:val="100"/>
                                          <w:divBdr>
                                            <w:top w:val="none" w:sz="0" w:space="0" w:color="auto"/>
                                            <w:left w:val="none" w:sz="0" w:space="0" w:color="auto"/>
                                            <w:bottom w:val="none" w:sz="0" w:space="0" w:color="auto"/>
                                            <w:right w:val="none" w:sz="0" w:space="0" w:color="auto"/>
                                          </w:divBdr>
                                          <w:divsChild>
                                            <w:div w:id="1384405024">
                                              <w:marLeft w:val="0"/>
                                              <w:marRight w:val="0"/>
                                              <w:marTop w:val="0"/>
                                              <w:marBottom w:val="0"/>
                                              <w:divBdr>
                                                <w:top w:val="none" w:sz="0" w:space="0" w:color="auto"/>
                                                <w:left w:val="none" w:sz="0" w:space="0" w:color="auto"/>
                                                <w:bottom w:val="none" w:sz="0" w:space="0" w:color="auto"/>
                                                <w:right w:val="none" w:sz="0" w:space="0" w:color="auto"/>
                                              </w:divBdr>
                                              <w:divsChild>
                                                <w:div w:id="526986705">
                                                  <w:marLeft w:val="0"/>
                                                  <w:marRight w:val="0"/>
                                                  <w:marTop w:val="0"/>
                                                  <w:marBottom w:val="0"/>
                                                  <w:divBdr>
                                                    <w:top w:val="none" w:sz="0" w:space="0" w:color="auto"/>
                                                    <w:left w:val="none" w:sz="0" w:space="0" w:color="auto"/>
                                                    <w:bottom w:val="none" w:sz="0" w:space="0" w:color="auto"/>
                                                    <w:right w:val="none" w:sz="0" w:space="0" w:color="auto"/>
                                                  </w:divBdr>
                                                  <w:divsChild>
                                                    <w:div w:id="895162984">
                                                      <w:marLeft w:val="0"/>
                                                      <w:marRight w:val="0"/>
                                                      <w:marTop w:val="0"/>
                                                      <w:marBottom w:val="0"/>
                                                      <w:divBdr>
                                                        <w:top w:val="none" w:sz="0" w:space="0" w:color="auto"/>
                                                        <w:left w:val="none" w:sz="0" w:space="0" w:color="auto"/>
                                                        <w:bottom w:val="none" w:sz="0" w:space="0" w:color="auto"/>
                                                        <w:right w:val="none" w:sz="0" w:space="0" w:color="auto"/>
                                                      </w:divBdr>
                                                      <w:divsChild>
                                                        <w:div w:id="1779790817">
                                                          <w:marLeft w:val="0"/>
                                                          <w:marRight w:val="0"/>
                                                          <w:marTop w:val="0"/>
                                                          <w:marBottom w:val="0"/>
                                                          <w:divBdr>
                                                            <w:top w:val="none" w:sz="0" w:space="0" w:color="auto"/>
                                                            <w:left w:val="none" w:sz="0" w:space="0" w:color="auto"/>
                                                            <w:bottom w:val="none" w:sz="0" w:space="0" w:color="auto"/>
                                                            <w:right w:val="none" w:sz="0" w:space="0" w:color="auto"/>
                                                          </w:divBdr>
                                                          <w:divsChild>
                                                            <w:div w:id="1510562628">
                                                              <w:marLeft w:val="0"/>
                                                              <w:marRight w:val="0"/>
                                                              <w:marTop w:val="0"/>
                                                              <w:marBottom w:val="0"/>
                                                              <w:divBdr>
                                                                <w:top w:val="none" w:sz="0" w:space="0" w:color="auto"/>
                                                                <w:left w:val="none" w:sz="0" w:space="0" w:color="auto"/>
                                                                <w:bottom w:val="none" w:sz="0" w:space="0" w:color="auto"/>
                                                                <w:right w:val="none" w:sz="0" w:space="0" w:color="auto"/>
                                                              </w:divBdr>
                                                              <w:divsChild>
                                                                <w:div w:id="571158981">
                                                                  <w:marLeft w:val="0"/>
                                                                  <w:marRight w:val="0"/>
                                                                  <w:marTop w:val="0"/>
                                                                  <w:marBottom w:val="0"/>
                                                                  <w:divBdr>
                                                                    <w:top w:val="none" w:sz="0" w:space="0" w:color="auto"/>
                                                                    <w:left w:val="none" w:sz="0" w:space="0" w:color="auto"/>
                                                                    <w:bottom w:val="none" w:sz="0" w:space="0" w:color="auto"/>
                                                                    <w:right w:val="none" w:sz="0" w:space="0" w:color="auto"/>
                                                                  </w:divBdr>
                                                                  <w:divsChild>
                                                                    <w:div w:id="1679233862">
                                                                      <w:marLeft w:val="0"/>
                                                                      <w:marRight w:val="0"/>
                                                                      <w:marTop w:val="0"/>
                                                                      <w:marBottom w:val="0"/>
                                                                      <w:divBdr>
                                                                        <w:top w:val="none" w:sz="0" w:space="0" w:color="auto"/>
                                                                        <w:left w:val="none" w:sz="0" w:space="0" w:color="auto"/>
                                                                        <w:bottom w:val="none" w:sz="0" w:space="0" w:color="auto"/>
                                                                        <w:right w:val="none" w:sz="0" w:space="0" w:color="auto"/>
                                                                      </w:divBdr>
                                                                      <w:divsChild>
                                                                        <w:div w:id="511459347">
                                                                          <w:marLeft w:val="0"/>
                                                                          <w:marRight w:val="0"/>
                                                                          <w:marTop w:val="0"/>
                                                                          <w:marBottom w:val="0"/>
                                                                          <w:divBdr>
                                                                            <w:top w:val="none" w:sz="0" w:space="0" w:color="auto"/>
                                                                            <w:left w:val="none" w:sz="0" w:space="0" w:color="auto"/>
                                                                            <w:bottom w:val="none" w:sz="0" w:space="0" w:color="auto"/>
                                                                            <w:right w:val="none" w:sz="0" w:space="0" w:color="auto"/>
                                                                          </w:divBdr>
                                                                          <w:divsChild>
                                                                            <w:div w:id="1001081715">
                                                                              <w:marLeft w:val="0"/>
                                                                              <w:marRight w:val="0"/>
                                                                              <w:marTop w:val="0"/>
                                                                              <w:marBottom w:val="0"/>
                                                                              <w:divBdr>
                                                                                <w:top w:val="none" w:sz="0" w:space="0" w:color="auto"/>
                                                                                <w:left w:val="none" w:sz="0" w:space="0" w:color="auto"/>
                                                                                <w:bottom w:val="none" w:sz="0" w:space="0" w:color="auto"/>
                                                                                <w:right w:val="none" w:sz="0" w:space="0" w:color="auto"/>
                                                                              </w:divBdr>
                                                                              <w:divsChild>
                                                                                <w:div w:id="19037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2968">
                                                                          <w:marLeft w:val="0"/>
                                                                          <w:marRight w:val="0"/>
                                                                          <w:marTop w:val="0"/>
                                                                          <w:marBottom w:val="0"/>
                                                                          <w:divBdr>
                                                                            <w:top w:val="none" w:sz="0" w:space="0" w:color="auto"/>
                                                                            <w:left w:val="none" w:sz="0" w:space="0" w:color="auto"/>
                                                                            <w:bottom w:val="none" w:sz="0" w:space="0" w:color="auto"/>
                                                                            <w:right w:val="none" w:sz="0" w:space="0" w:color="auto"/>
                                                                          </w:divBdr>
                                                                          <w:divsChild>
                                                                            <w:div w:id="1429279017">
                                                                              <w:marLeft w:val="0"/>
                                                                              <w:marRight w:val="0"/>
                                                                              <w:marTop w:val="0"/>
                                                                              <w:marBottom w:val="0"/>
                                                                              <w:divBdr>
                                                                                <w:top w:val="none" w:sz="0" w:space="0" w:color="auto"/>
                                                                                <w:left w:val="none" w:sz="0" w:space="0" w:color="auto"/>
                                                                                <w:bottom w:val="none" w:sz="0" w:space="0" w:color="auto"/>
                                                                                <w:right w:val="none" w:sz="0" w:space="0" w:color="auto"/>
                                                                              </w:divBdr>
                                                                              <w:divsChild>
                                                                                <w:div w:id="1467892389">
                                                                                  <w:marLeft w:val="0"/>
                                                                                  <w:marRight w:val="0"/>
                                                                                  <w:marTop w:val="0"/>
                                                                                  <w:marBottom w:val="0"/>
                                                                                  <w:divBdr>
                                                                                    <w:top w:val="none" w:sz="0" w:space="0" w:color="auto"/>
                                                                                    <w:left w:val="none" w:sz="0" w:space="0" w:color="auto"/>
                                                                                    <w:bottom w:val="none" w:sz="0" w:space="0" w:color="auto"/>
                                                                                    <w:right w:val="none" w:sz="0" w:space="0" w:color="auto"/>
                                                                                  </w:divBdr>
                                                                                  <w:divsChild>
                                                                                    <w:div w:id="7797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75782">
                                                                      <w:marLeft w:val="0"/>
                                                                      <w:marRight w:val="0"/>
                                                                      <w:marTop w:val="0"/>
                                                                      <w:marBottom w:val="0"/>
                                                                      <w:divBdr>
                                                                        <w:top w:val="none" w:sz="0" w:space="0" w:color="auto"/>
                                                                        <w:left w:val="none" w:sz="0" w:space="0" w:color="auto"/>
                                                                        <w:bottom w:val="none" w:sz="0" w:space="0" w:color="auto"/>
                                                                        <w:right w:val="none" w:sz="0" w:space="0" w:color="auto"/>
                                                                      </w:divBdr>
                                                                    </w:div>
                                                                  </w:divsChild>
                                                                </w:div>
                                                                <w:div w:id="1353843714">
                                                                  <w:marLeft w:val="0"/>
                                                                  <w:marRight w:val="0"/>
                                                                  <w:marTop w:val="0"/>
                                                                  <w:marBottom w:val="0"/>
                                                                  <w:divBdr>
                                                                    <w:top w:val="none" w:sz="0" w:space="0" w:color="auto"/>
                                                                    <w:left w:val="none" w:sz="0" w:space="0" w:color="auto"/>
                                                                    <w:bottom w:val="none" w:sz="0" w:space="0" w:color="auto"/>
                                                                    <w:right w:val="none" w:sz="0" w:space="0" w:color="auto"/>
                                                                  </w:divBdr>
                                                                  <w:divsChild>
                                                                    <w:div w:id="496925250">
                                                                      <w:marLeft w:val="0"/>
                                                                      <w:marRight w:val="0"/>
                                                                      <w:marTop w:val="0"/>
                                                                      <w:marBottom w:val="0"/>
                                                                      <w:divBdr>
                                                                        <w:top w:val="none" w:sz="0" w:space="0" w:color="auto"/>
                                                                        <w:left w:val="none" w:sz="0" w:space="0" w:color="auto"/>
                                                                        <w:bottom w:val="none" w:sz="0" w:space="0" w:color="auto"/>
                                                                        <w:right w:val="none" w:sz="0" w:space="0" w:color="auto"/>
                                                                      </w:divBdr>
                                                                      <w:divsChild>
                                                                        <w:div w:id="943683083">
                                                                          <w:marLeft w:val="0"/>
                                                                          <w:marRight w:val="0"/>
                                                                          <w:marTop w:val="0"/>
                                                                          <w:marBottom w:val="0"/>
                                                                          <w:divBdr>
                                                                            <w:top w:val="none" w:sz="0" w:space="0" w:color="auto"/>
                                                                            <w:left w:val="none" w:sz="0" w:space="0" w:color="auto"/>
                                                                            <w:bottom w:val="none" w:sz="0" w:space="0" w:color="auto"/>
                                                                            <w:right w:val="none" w:sz="0" w:space="0" w:color="auto"/>
                                                                          </w:divBdr>
                                                                          <w:divsChild>
                                                                            <w:div w:id="1901405790">
                                                                              <w:marLeft w:val="0"/>
                                                                              <w:marRight w:val="0"/>
                                                                              <w:marTop w:val="0"/>
                                                                              <w:marBottom w:val="0"/>
                                                                              <w:divBdr>
                                                                                <w:top w:val="none" w:sz="0" w:space="0" w:color="auto"/>
                                                                                <w:left w:val="none" w:sz="0" w:space="0" w:color="auto"/>
                                                                                <w:bottom w:val="none" w:sz="0" w:space="0" w:color="auto"/>
                                                                                <w:right w:val="none" w:sz="0" w:space="0" w:color="auto"/>
                                                                              </w:divBdr>
                                                                            </w:div>
                                                                            <w:div w:id="655450927">
                                                                              <w:marLeft w:val="0"/>
                                                                              <w:marRight w:val="0"/>
                                                                              <w:marTop w:val="360"/>
                                                                              <w:marBottom w:val="330"/>
                                                                              <w:divBdr>
                                                                                <w:top w:val="none" w:sz="0" w:space="0" w:color="auto"/>
                                                                                <w:left w:val="none" w:sz="0" w:space="0" w:color="auto"/>
                                                                                <w:bottom w:val="none" w:sz="0" w:space="0" w:color="auto"/>
                                                                                <w:right w:val="none" w:sz="0" w:space="0" w:color="auto"/>
                                                                              </w:divBdr>
                                                                              <w:divsChild>
                                                                                <w:div w:id="1902399501">
                                                                                  <w:marLeft w:val="0"/>
                                                                                  <w:marRight w:val="0"/>
                                                                                  <w:marTop w:val="0"/>
                                                                                  <w:marBottom w:val="0"/>
                                                                                  <w:divBdr>
                                                                                    <w:top w:val="none" w:sz="0" w:space="0" w:color="auto"/>
                                                                                    <w:left w:val="none" w:sz="0" w:space="0" w:color="auto"/>
                                                                                    <w:bottom w:val="none" w:sz="0" w:space="0" w:color="auto"/>
                                                                                    <w:right w:val="none" w:sz="0" w:space="0" w:color="auto"/>
                                                                                  </w:divBdr>
                                                                                  <w:divsChild>
                                                                                    <w:div w:id="1515336764">
                                                                                      <w:marLeft w:val="0"/>
                                                                                      <w:marRight w:val="0"/>
                                                                                      <w:marTop w:val="0"/>
                                                                                      <w:marBottom w:val="0"/>
                                                                                      <w:divBdr>
                                                                                        <w:top w:val="none" w:sz="0" w:space="0" w:color="auto"/>
                                                                                        <w:left w:val="none" w:sz="0" w:space="0" w:color="auto"/>
                                                                                        <w:bottom w:val="none" w:sz="0" w:space="0" w:color="auto"/>
                                                                                        <w:right w:val="none" w:sz="0" w:space="0" w:color="auto"/>
                                                                                      </w:divBdr>
                                                                                      <w:divsChild>
                                                                                        <w:div w:id="1868714265">
                                                                                          <w:marLeft w:val="0"/>
                                                                                          <w:marRight w:val="0"/>
                                                                                          <w:marTop w:val="0"/>
                                                                                          <w:marBottom w:val="0"/>
                                                                                          <w:divBdr>
                                                                                            <w:top w:val="none" w:sz="0" w:space="0" w:color="auto"/>
                                                                                            <w:left w:val="none" w:sz="0" w:space="0" w:color="auto"/>
                                                                                            <w:bottom w:val="none" w:sz="0" w:space="0" w:color="auto"/>
                                                                                            <w:right w:val="none" w:sz="0" w:space="0" w:color="auto"/>
                                                                                          </w:divBdr>
                                                                                          <w:divsChild>
                                                                                            <w:div w:id="2031637059">
                                                                                              <w:marLeft w:val="0"/>
                                                                                              <w:marRight w:val="0"/>
                                                                                              <w:marTop w:val="0"/>
                                                                                              <w:marBottom w:val="0"/>
                                                                                              <w:divBdr>
                                                                                                <w:top w:val="none" w:sz="0" w:space="0" w:color="auto"/>
                                                                                                <w:left w:val="none" w:sz="0" w:space="0" w:color="auto"/>
                                                                                                <w:bottom w:val="none" w:sz="0" w:space="0" w:color="auto"/>
                                                                                                <w:right w:val="none" w:sz="0" w:space="0" w:color="auto"/>
                                                                                              </w:divBdr>
                                                                                              <w:divsChild>
                                                                                                <w:div w:id="5410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401752">
          <w:marLeft w:val="0"/>
          <w:marRight w:val="0"/>
          <w:marTop w:val="225"/>
          <w:marBottom w:val="0"/>
          <w:divBdr>
            <w:top w:val="none" w:sz="0" w:space="0" w:color="auto"/>
            <w:left w:val="none" w:sz="0" w:space="0" w:color="auto"/>
            <w:bottom w:val="none" w:sz="0" w:space="0" w:color="auto"/>
            <w:right w:val="none" w:sz="0" w:space="0" w:color="auto"/>
          </w:divBdr>
          <w:divsChild>
            <w:div w:id="898436659">
              <w:marLeft w:val="0"/>
              <w:marRight w:val="0"/>
              <w:marTop w:val="0"/>
              <w:marBottom w:val="0"/>
              <w:divBdr>
                <w:top w:val="none" w:sz="0" w:space="0" w:color="auto"/>
                <w:left w:val="none" w:sz="0" w:space="0" w:color="auto"/>
                <w:bottom w:val="none" w:sz="0" w:space="0" w:color="auto"/>
                <w:right w:val="none" w:sz="0" w:space="0" w:color="auto"/>
              </w:divBdr>
            </w:div>
          </w:divsChild>
        </w:div>
        <w:div w:id="876628888">
          <w:marLeft w:val="0"/>
          <w:marRight w:val="0"/>
          <w:marTop w:val="375"/>
          <w:marBottom w:val="0"/>
          <w:divBdr>
            <w:top w:val="none" w:sz="0" w:space="0" w:color="auto"/>
            <w:left w:val="none" w:sz="0" w:space="0" w:color="auto"/>
            <w:bottom w:val="none" w:sz="0" w:space="0" w:color="auto"/>
            <w:right w:val="none" w:sz="0" w:space="0" w:color="auto"/>
          </w:divBdr>
          <w:divsChild>
            <w:div w:id="60177547">
              <w:marLeft w:val="0"/>
              <w:marRight w:val="0"/>
              <w:marTop w:val="0"/>
              <w:marBottom w:val="0"/>
              <w:divBdr>
                <w:top w:val="none" w:sz="0" w:space="0" w:color="auto"/>
                <w:left w:val="none" w:sz="0" w:space="0" w:color="auto"/>
                <w:bottom w:val="none" w:sz="0" w:space="0" w:color="auto"/>
                <w:right w:val="none" w:sz="0" w:space="0" w:color="auto"/>
              </w:divBdr>
              <w:divsChild>
                <w:div w:id="872494931">
                  <w:marLeft w:val="0"/>
                  <w:marRight w:val="0"/>
                  <w:marTop w:val="0"/>
                  <w:marBottom w:val="0"/>
                  <w:divBdr>
                    <w:top w:val="none" w:sz="0" w:space="0" w:color="auto"/>
                    <w:left w:val="none" w:sz="0" w:space="0" w:color="auto"/>
                    <w:bottom w:val="none" w:sz="0" w:space="0" w:color="auto"/>
                    <w:right w:val="none" w:sz="0" w:space="0" w:color="auto"/>
                  </w:divBdr>
                  <w:divsChild>
                    <w:div w:id="1520195578">
                      <w:marLeft w:val="0"/>
                      <w:marRight w:val="0"/>
                      <w:marTop w:val="0"/>
                      <w:marBottom w:val="0"/>
                      <w:divBdr>
                        <w:top w:val="none" w:sz="0" w:space="0" w:color="auto"/>
                        <w:left w:val="none" w:sz="0" w:space="0" w:color="auto"/>
                        <w:bottom w:val="none" w:sz="0" w:space="0" w:color="auto"/>
                        <w:right w:val="none" w:sz="0" w:space="0" w:color="auto"/>
                      </w:divBdr>
                      <w:divsChild>
                        <w:div w:id="410663305">
                          <w:marLeft w:val="0"/>
                          <w:marRight w:val="0"/>
                          <w:marTop w:val="0"/>
                          <w:marBottom w:val="0"/>
                          <w:divBdr>
                            <w:top w:val="none" w:sz="0" w:space="0" w:color="auto"/>
                            <w:left w:val="none" w:sz="0" w:space="0" w:color="auto"/>
                            <w:bottom w:val="none" w:sz="0" w:space="0" w:color="auto"/>
                            <w:right w:val="none" w:sz="0" w:space="0" w:color="auto"/>
                          </w:divBdr>
                        </w:div>
                      </w:divsChild>
                    </w:div>
                    <w:div w:id="576593447">
                      <w:marLeft w:val="0"/>
                      <w:marRight w:val="135"/>
                      <w:marTop w:val="0"/>
                      <w:marBottom w:val="0"/>
                      <w:divBdr>
                        <w:top w:val="none" w:sz="0" w:space="0" w:color="auto"/>
                        <w:left w:val="none" w:sz="0" w:space="0" w:color="auto"/>
                        <w:bottom w:val="none" w:sz="0" w:space="0" w:color="auto"/>
                        <w:right w:val="none" w:sz="0" w:space="0" w:color="auto"/>
                      </w:divBdr>
                    </w:div>
                    <w:div w:id="1552497728">
                      <w:marLeft w:val="-135"/>
                      <w:marRight w:val="0"/>
                      <w:marTop w:val="0"/>
                      <w:marBottom w:val="0"/>
                      <w:divBdr>
                        <w:top w:val="none" w:sz="0" w:space="0" w:color="auto"/>
                        <w:left w:val="none" w:sz="0" w:space="0" w:color="auto"/>
                        <w:bottom w:val="none" w:sz="0" w:space="0" w:color="auto"/>
                        <w:right w:val="none" w:sz="0" w:space="0" w:color="auto"/>
                      </w:divBdr>
                    </w:div>
                    <w:div w:id="19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4567">
          <w:marLeft w:val="0"/>
          <w:marRight w:val="0"/>
          <w:marTop w:val="375"/>
          <w:marBottom w:val="0"/>
          <w:divBdr>
            <w:top w:val="none" w:sz="0" w:space="0" w:color="auto"/>
            <w:left w:val="none" w:sz="0" w:space="0" w:color="auto"/>
            <w:bottom w:val="none" w:sz="0" w:space="0" w:color="auto"/>
            <w:right w:val="none" w:sz="0" w:space="0" w:color="auto"/>
          </w:divBdr>
          <w:divsChild>
            <w:div w:id="316494332">
              <w:marLeft w:val="0"/>
              <w:marRight w:val="0"/>
              <w:marTop w:val="0"/>
              <w:marBottom w:val="0"/>
              <w:divBdr>
                <w:top w:val="none" w:sz="0" w:space="0" w:color="auto"/>
                <w:left w:val="none" w:sz="0" w:space="0" w:color="auto"/>
                <w:bottom w:val="none" w:sz="0" w:space="0" w:color="auto"/>
                <w:right w:val="none" w:sz="0" w:space="0" w:color="auto"/>
              </w:divBdr>
            </w:div>
          </w:divsChild>
        </w:div>
        <w:div w:id="1464814585">
          <w:marLeft w:val="0"/>
          <w:marRight w:val="0"/>
          <w:marTop w:val="225"/>
          <w:marBottom w:val="0"/>
          <w:divBdr>
            <w:top w:val="none" w:sz="0" w:space="0" w:color="auto"/>
            <w:left w:val="none" w:sz="0" w:space="0" w:color="auto"/>
            <w:bottom w:val="none" w:sz="0" w:space="0" w:color="auto"/>
            <w:right w:val="none" w:sz="0" w:space="0" w:color="auto"/>
          </w:divBdr>
          <w:divsChild>
            <w:div w:id="1596011846">
              <w:marLeft w:val="0"/>
              <w:marRight w:val="0"/>
              <w:marTop w:val="0"/>
              <w:marBottom w:val="0"/>
              <w:divBdr>
                <w:top w:val="none" w:sz="0" w:space="0" w:color="auto"/>
                <w:left w:val="none" w:sz="0" w:space="0" w:color="auto"/>
                <w:bottom w:val="none" w:sz="0" w:space="0" w:color="auto"/>
                <w:right w:val="none" w:sz="0" w:space="0" w:color="auto"/>
              </w:divBdr>
            </w:div>
          </w:divsChild>
        </w:div>
        <w:div w:id="669020337">
          <w:marLeft w:val="0"/>
          <w:marRight w:val="0"/>
          <w:marTop w:val="225"/>
          <w:marBottom w:val="0"/>
          <w:divBdr>
            <w:top w:val="none" w:sz="0" w:space="0" w:color="auto"/>
            <w:left w:val="none" w:sz="0" w:space="0" w:color="auto"/>
            <w:bottom w:val="none" w:sz="0" w:space="0" w:color="auto"/>
            <w:right w:val="none" w:sz="0" w:space="0" w:color="auto"/>
          </w:divBdr>
          <w:divsChild>
            <w:div w:id="501971681">
              <w:marLeft w:val="0"/>
              <w:marRight w:val="0"/>
              <w:marTop w:val="0"/>
              <w:marBottom w:val="0"/>
              <w:divBdr>
                <w:top w:val="none" w:sz="0" w:space="0" w:color="auto"/>
                <w:left w:val="none" w:sz="0" w:space="0" w:color="auto"/>
                <w:bottom w:val="none" w:sz="0" w:space="0" w:color="auto"/>
                <w:right w:val="none" w:sz="0" w:space="0" w:color="auto"/>
              </w:divBdr>
            </w:div>
          </w:divsChild>
        </w:div>
        <w:div w:id="1808161862">
          <w:marLeft w:val="0"/>
          <w:marRight w:val="0"/>
          <w:marTop w:val="225"/>
          <w:marBottom w:val="0"/>
          <w:divBdr>
            <w:top w:val="none" w:sz="0" w:space="0" w:color="auto"/>
            <w:left w:val="none" w:sz="0" w:space="0" w:color="auto"/>
            <w:bottom w:val="none" w:sz="0" w:space="0" w:color="auto"/>
            <w:right w:val="none" w:sz="0" w:space="0" w:color="auto"/>
          </w:divBdr>
          <w:divsChild>
            <w:div w:id="1808930350">
              <w:marLeft w:val="0"/>
              <w:marRight w:val="0"/>
              <w:marTop w:val="0"/>
              <w:marBottom w:val="0"/>
              <w:divBdr>
                <w:top w:val="none" w:sz="0" w:space="0" w:color="auto"/>
                <w:left w:val="none" w:sz="0" w:space="0" w:color="auto"/>
                <w:bottom w:val="none" w:sz="0" w:space="0" w:color="auto"/>
                <w:right w:val="none" w:sz="0" w:space="0" w:color="auto"/>
              </w:divBdr>
            </w:div>
          </w:divsChild>
        </w:div>
        <w:div w:id="321128453">
          <w:marLeft w:val="0"/>
          <w:marRight w:val="0"/>
          <w:marTop w:val="225"/>
          <w:marBottom w:val="0"/>
          <w:divBdr>
            <w:top w:val="none" w:sz="0" w:space="0" w:color="auto"/>
            <w:left w:val="none" w:sz="0" w:space="0" w:color="auto"/>
            <w:bottom w:val="none" w:sz="0" w:space="0" w:color="auto"/>
            <w:right w:val="none" w:sz="0" w:space="0" w:color="auto"/>
          </w:divBdr>
          <w:divsChild>
            <w:div w:id="2144496047">
              <w:marLeft w:val="0"/>
              <w:marRight w:val="0"/>
              <w:marTop w:val="0"/>
              <w:marBottom w:val="0"/>
              <w:divBdr>
                <w:top w:val="none" w:sz="0" w:space="0" w:color="auto"/>
                <w:left w:val="none" w:sz="0" w:space="0" w:color="auto"/>
                <w:bottom w:val="none" w:sz="0" w:space="0" w:color="auto"/>
                <w:right w:val="none" w:sz="0" w:space="0" w:color="auto"/>
              </w:divBdr>
            </w:div>
          </w:divsChild>
        </w:div>
        <w:div w:id="647779745">
          <w:marLeft w:val="0"/>
          <w:marRight w:val="0"/>
          <w:marTop w:val="225"/>
          <w:marBottom w:val="0"/>
          <w:divBdr>
            <w:top w:val="none" w:sz="0" w:space="0" w:color="auto"/>
            <w:left w:val="none" w:sz="0" w:space="0" w:color="auto"/>
            <w:bottom w:val="none" w:sz="0" w:space="0" w:color="auto"/>
            <w:right w:val="none" w:sz="0" w:space="0" w:color="auto"/>
          </w:divBdr>
          <w:divsChild>
            <w:div w:id="1077829162">
              <w:marLeft w:val="0"/>
              <w:marRight w:val="0"/>
              <w:marTop w:val="0"/>
              <w:marBottom w:val="0"/>
              <w:divBdr>
                <w:top w:val="none" w:sz="0" w:space="0" w:color="auto"/>
                <w:left w:val="none" w:sz="0" w:space="0" w:color="auto"/>
                <w:bottom w:val="none" w:sz="0" w:space="0" w:color="auto"/>
                <w:right w:val="none" w:sz="0" w:space="0" w:color="auto"/>
              </w:divBdr>
            </w:div>
          </w:divsChild>
        </w:div>
        <w:div w:id="1034186221">
          <w:marLeft w:val="0"/>
          <w:marRight w:val="0"/>
          <w:marTop w:val="225"/>
          <w:marBottom w:val="0"/>
          <w:divBdr>
            <w:top w:val="none" w:sz="0" w:space="0" w:color="auto"/>
            <w:left w:val="none" w:sz="0" w:space="0" w:color="auto"/>
            <w:bottom w:val="none" w:sz="0" w:space="0" w:color="auto"/>
            <w:right w:val="none" w:sz="0" w:space="0" w:color="auto"/>
          </w:divBdr>
          <w:divsChild>
            <w:div w:id="768818665">
              <w:marLeft w:val="0"/>
              <w:marRight w:val="0"/>
              <w:marTop w:val="0"/>
              <w:marBottom w:val="0"/>
              <w:divBdr>
                <w:top w:val="none" w:sz="0" w:space="0" w:color="auto"/>
                <w:left w:val="none" w:sz="0" w:space="0" w:color="auto"/>
                <w:bottom w:val="none" w:sz="0" w:space="0" w:color="auto"/>
                <w:right w:val="none" w:sz="0" w:space="0" w:color="auto"/>
              </w:divBdr>
            </w:div>
          </w:divsChild>
        </w:div>
        <w:div w:id="1402479525">
          <w:marLeft w:val="0"/>
          <w:marRight w:val="0"/>
          <w:marTop w:val="225"/>
          <w:marBottom w:val="0"/>
          <w:divBdr>
            <w:top w:val="none" w:sz="0" w:space="0" w:color="auto"/>
            <w:left w:val="none" w:sz="0" w:space="0" w:color="auto"/>
            <w:bottom w:val="none" w:sz="0" w:space="0" w:color="auto"/>
            <w:right w:val="none" w:sz="0" w:space="0" w:color="auto"/>
          </w:divBdr>
          <w:divsChild>
            <w:div w:id="910820184">
              <w:marLeft w:val="0"/>
              <w:marRight w:val="0"/>
              <w:marTop w:val="0"/>
              <w:marBottom w:val="0"/>
              <w:divBdr>
                <w:top w:val="none" w:sz="0" w:space="0" w:color="auto"/>
                <w:left w:val="none" w:sz="0" w:space="0" w:color="auto"/>
                <w:bottom w:val="none" w:sz="0" w:space="0" w:color="auto"/>
                <w:right w:val="none" w:sz="0" w:space="0" w:color="auto"/>
              </w:divBdr>
            </w:div>
          </w:divsChild>
        </w:div>
        <w:div w:id="1781104074">
          <w:marLeft w:val="0"/>
          <w:marRight w:val="0"/>
          <w:marTop w:val="375"/>
          <w:marBottom w:val="0"/>
          <w:divBdr>
            <w:top w:val="none" w:sz="0" w:space="0" w:color="auto"/>
            <w:left w:val="none" w:sz="0" w:space="0" w:color="auto"/>
            <w:bottom w:val="none" w:sz="0" w:space="0" w:color="auto"/>
            <w:right w:val="none" w:sz="0" w:space="0" w:color="auto"/>
          </w:divBdr>
          <w:divsChild>
            <w:div w:id="1013605616">
              <w:marLeft w:val="0"/>
              <w:marRight w:val="0"/>
              <w:marTop w:val="0"/>
              <w:marBottom w:val="0"/>
              <w:divBdr>
                <w:top w:val="none" w:sz="0" w:space="0" w:color="auto"/>
                <w:left w:val="none" w:sz="0" w:space="0" w:color="auto"/>
                <w:bottom w:val="none" w:sz="0" w:space="0" w:color="auto"/>
                <w:right w:val="none" w:sz="0" w:space="0" w:color="auto"/>
              </w:divBdr>
              <w:divsChild>
                <w:div w:id="1477334837">
                  <w:marLeft w:val="0"/>
                  <w:marRight w:val="0"/>
                  <w:marTop w:val="0"/>
                  <w:marBottom w:val="0"/>
                  <w:divBdr>
                    <w:top w:val="none" w:sz="0" w:space="0" w:color="auto"/>
                    <w:left w:val="none" w:sz="0" w:space="0" w:color="auto"/>
                    <w:bottom w:val="none" w:sz="0" w:space="0" w:color="auto"/>
                    <w:right w:val="none" w:sz="0" w:space="0" w:color="auto"/>
                  </w:divBdr>
                  <w:divsChild>
                    <w:div w:id="885794847">
                      <w:marLeft w:val="0"/>
                      <w:marRight w:val="0"/>
                      <w:marTop w:val="0"/>
                      <w:marBottom w:val="0"/>
                      <w:divBdr>
                        <w:top w:val="none" w:sz="0" w:space="0" w:color="auto"/>
                        <w:left w:val="none" w:sz="0" w:space="0" w:color="auto"/>
                        <w:bottom w:val="none" w:sz="0" w:space="0" w:color="auto"/>
                        <w:right w:val="none" w:sz="0" w:space="0" w:color="auto"/>
                      </w:divBdr>
                      <w:divsChild>
                        <w:div w:id="1963731602">
                          <w:marLeft w:val="0"/>
                          <w:marRight w:val="0"/>
                          <w:marTop w:val="0"/>
                          <w:marBottom w:val="0"/>
                          <w:divBdr>
                            <w:top w:val="none" w:sz="0" w:space="0" w:color="auto"/>
                            <w:left w:val="none" w:sz="0" w:space="0" w:color="auto"/>
                            <w:bottom w:val="none" w:sz="0" w:space="0" w:color="auto"/>
                            <w:right w:val="none" w:sz="0" w:space="0" w:color="auto"/>
                          </w:divBdr>
                        </w:div>
                      </w:divsChild>
                    </w:div>
                    <w:div w:id="1195580394">
                      <w:marLeft w:val="0"/>
                      <w:marRight w:val="135"/>
                      <w:marTop w:val="0"/>
                      <w:marBottom w:val="0"/>
                      <w:divBdr>
                        <w:top w:val="none" w:sz="0" w:space="0" w:color="auto"/>
                        <w:left w:val="none" w:sz="0" w:space="0" w:color="auto"/>
                        <w:bottom w:val="none" w:sz="0" w:space="0" w:color="auto"/>
                        <w:right w:val="none" w:sz="0" w:space="0" w:color="auto"/>
                      </w:divBdr>
                    </w:div>
                    <w:div w:id="2030715167">
                      <w:marLeft w:val="-135"/>
                      <w:marRight w:val="0"/>
                      <w:marTop w:val="0"/>
                      <w:marBottom w:val="0"/>
                      <w:divBdr>
                        <w:top w:val="none" w:sz="0" w:space="0" w:color="auto"/>
                        <w:left w:val="none" w:sz="0" w:space="0" w:color="auto"/>
                        <w:bottom w:val="none" w:sz="0" w:space="0" w:color="auto"/>
                        <w:right w:val="none" w:sz="0" w:space="0" w:color="auto"/>
                      </w:divBdr>
                    </w:div>
                    <w:div w:id="18732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95558">
          <w:marLeft w:val="0"/>
          <w:marRight w:val="0"/>
          <w:marTop w:val="375"/>
          <w:marBottom w:val="0"/>
          <w:divBdr>
            <w:top w:val="none" w:sz="0" w:space="0" w:color="auto"/>
            <w:left w:val="none" w:sz="0" w:space="0" w:color="auto"/>
            <w:bottom w:val="none" w:sz="0" w:space="0" w:color="auto"/>
            <w:right w:val="none" w:sz="0" w:space="0" w:color="auto"/>
          </w:divBdr>
          <w:divsChild>
            <w:div w:id="1728186580">
              <w:marLeft w:val="0"/>
              <w:marRight w:val="0"/>
              <w:marTop w:val="0"/>
              <w:marBottom w:val="0"/>
              <w:divBdr>
                <w:top w:val="none" w:sz="0" w:space="0" w:color="auto"/>
                <w:left w:val="none" w:sz="0" w:space="0" w:color="auto"/>
                <w:bottom w:val="none" w:sz="0" w:space="0" w:color="auto"/>
                <w:right w:val="none" w:sz="0" w:space="0" w:color="auto"/>
              </w:divBdr>
            </w:div>
          </w:divsChild>
        </w:div>
        <w:div w:id="1112943324">
          <w:marLeft w:val="0"/>
          <w:marRight w:val="0"/>
          <w:marTop w:val="225"/>
          <w:marBottom w:val="0"/>
          <w:divBdr>
            <w:top w:val="none" w:sz="0" w:space="0" w:color="auto"/>
            <w:left w:val="none" w:sz="0" w:space="0" w:color="auto"/>
            <w:bottom w:val="none" w:sz="0" w:space="0" w:color="auto"/>
            <w:right w:val="none" w:sz="0" w:space="0" w:color="auto"/>
          </w:divBdr>
          <w:divsChild>
            <w:div w:id="593130526">
              <w:marLeft w:val="0"/>
              <w:marRight w:val="0"/>
              <w:marTop w:val="0"/>
              <w:marBottom w:val="0"/>
              <w:divBdr>
                <w:top w:val="none" w:sz="0" w:space="0" w:color="auto"/>
                <w:left w:val="none" w:sz="0" w:space="0" w:color="auto"/>
                <w:bottom w:val="none" w:sz="0" w:space="0" w:color="auto"/>
                <w:right w:val="none" w:sz="0" w:space="0" w:color="auto"/>
              </w:divBdr>
            </w:div>
          </w:divsChild>
        </w:div>
        <w:div w:id="173880215">
          <w:marLeft w:val="0"/>
          <w:marRight w:val="0"/>
          <w:marTop w:val="225"/>
          <w:marBottom w:val="0"/>
          <w:divBdr>
            <w:top w:val="none" w:sz="0" w:space="0" w:color="auto"/>
            <w:left w:val="none" w:sz="0" w:space="0" w:color="auto"/>
            <w:bottom w:val="none" w:sz="0" w:space="0" w:color="auto"/>
            <w:right w:val="none" w:sz="0" w:space="0" w:color="auto"/>
          </w:divBdr>
          <w:divsChild>
            <w:div w:id="1535002539">
              <w:marLeft w:val="0"/>
              <w:marRight w:val="0"/>
              <w:marTop w:val="0"/>
              <w:marBottom w:val="0"/>
              <w:divBdr>
                <w:top w:val="none" w:sz="0" w:space="0" w:color="auto"/>
                <w:left w:val="none" w:sz="0" w:space="0" w:color="auto"/>
                <w:bottom w:val="none" w:sz="0" w:space="0" w:color="auto"/>
                <w:right w:val="none" w:sz="0" w:space="0" w:color="auto"/>
              </w:divBdr>
            </w:div>
          </w:divsChild>
        </w:div>
        <w:div w:id="1378772529">
          <w:marLeft w:val="0"/>
          <w:marRight w:val="0"/>
          <w:marTop w:val="225"/>
          <w:marBottom w:val="0"/>
          <w:divBdr>
            <w:top w:val="none" w:sz="0" w:space="0" w:color="auto"/>
            <w:left w:val="none" w:sz="0" w:space="0" w:color="auto"/>
            <w:bottom w:val="none" w:sz="0" w:space="0" w:color="auto"/>
            <w:right w:val="none" w:sz="0" w:space="0" w:color="auto"/>
          </w:divBdr>
          <w:divsChild>
            <w:div w:id="1084497250">
              <w:marLeft w:val="0"/>
              <w:marRight w:val="0"/>
              <w:marTop w:val="0"/>
              <w:marBottom w:val="0"/>
              <w:divBdr>
                <w:top w:val="none" w:sz="0" w:space="0" w:color="auto"/>
                <w:left w:val="none" w:sz="0" w:space="0" w:color="auto"/>
                <w:bottom w:val="none" w:sz="0" w:space="0" w:color="auto"/>
                <w:right w:val="none" w:sz="0" w:space="0" w:color="auto"/>
              </w:divBdr>
            </w:div>
          </w:divsChild>
        </w:div>
        <w:div w:id="117921558">
          <w:marLeft w:val="0"/>
          <w:marRight w:val="0"/>
          <w:marTop w:val="225"/>
          <w:marBottom w:val="0"/>
          <w:divBdr>
            <w:top w:val="none" w:sz="0" w:space="0" w:color="auto"/>
            <w:left w:val="none" w:sz="0" w:space="0" w:color="auto"/>
            <w:bottom w:val="none" w:sz="0" w:space="0" w:color="auto"/>
            <w:right w:val="none" w:sz="0" w:space="0" w:color="auto"/>
          </w:divBdr>
          <w:divsChild>
            <w:div w:id="116609487">
              <w:marLeft w:val="0"/>
              <w:marRight w:val="0"/>
              <w:marTop w:val="0"/>
              <w:marBottom w:val="0"/>
              <w:divBdr>
                <w:top w:val="none" w:sz="0" w:space="0" w:color="auto"/>
                <w:left w:val="none" w:sz="0" w:space="0" w:color="auto"/>
                <w:bottom w:val="none" w:sz="0" w:space="0" w:color="auto"/>
                <w:right w:val="none" w:sz="0" w:space="0" w:color="auto"/>
              </w:divBdr>
            </w:div>
          </w:divsChild>
        </w:div>
        <w:div w:id="346055431">
          <w:marLeft w:val="0"/>
          <w:marRight w:val="0"/>
          <w:marTop w:val="375"/>
          <w:marBottom w:val="0"/>
          <w:divBdr>
            <w:top w:val="none" w:sz="0" w:space="0" w:color="auto"/>
            <w:left w:val="none" w:sz="0" w:space="0" w:color="auto"/>
            <w:bottom w:val="none" w:sz="0" w:space="0" w:color="auto"/>
            <w:right w:val="none" w:sz="0" w:space="0" w:color="auto"/>
          </w:divBdr>
          <w:divsChild>
            <w:div w:id="291401232">
              <w:marLeft w:val="0"/>
              <w:marRight w:val="0"/>
              <w:marTop w:val="0"/>
              <w:marBottom w:val="0"/>
              <w:divBdr>
                <w:top w:val="none" w:sz="0" w:space="0" w:color="auto"/>
                <w:left w:val="none" w:sz="0" w:space="0" w:color="auto"/>
                <w:bottom w:val="none" w:sz="0" w:space="0" w:color="auto"/>
                <w:right w:val="none" w:sz="0" w:space="0" w:color="auto"/>
              </w:divBdr>
              <w:divsChild>
                <w:div w:id="478108188">
                  <w:marLeft w:val="0"/>
                  <w:marRight w:val="0"/>
                  <w:marTop w:val="0"/>
                  <w:marBottom w:val="0"/>
                  <w:divBdr>
                    <w:top w:val="none" w:sz="0" w:space="0" w:color="auto"/>
                    <w:left w:val="none" w:sz="0" w:space="0" w:color="auto"/>
                    <w:bottom w:val="none" w:sz="0" w:space="0" w:color="auto"/>
                    <w:right w:val="none" w:sz="0" w:space="0" w:color="auto"/>
                  </w:divBdr>
                  <w:divsChild>
                    <w:div w:id="968164409">
                      <w:marLeft w:val="0"/>
                      <w:marRight w:val="0"/>
                      <w:marTop w:val="0"/>
                      <w:marBottom w:val="0"/>
                      <w:divBdr>
                        <w:top w:val="none" w:sz="0" w:space="0" w:color="auto"/>
                        <w:left w:val="none" w:sz="0" w:space="0" w:color="auto"/>
                        <w:bottom w:val="none" w:sz="0" w:space="0" w:color="auto"/>
                        <w:right w:val="none" w:sz="0" w:space="0" w:color="auto"/>
                      </w:divBdr>
                      <w:divsChild>
                        <w:div w:id="102850238">
                          <w:marLeft w:val="0"/>
                          <w:marRight w:val="0"/>
                          <w:marTop w:val="0"/>
                          <w:marBottom w:val="0"/>
                          <w:divBdr>
                            <w:top w:val="none" w:sz="0" w:space="0" w:color="auto"/>
                            <w:left w:val="none" w:sz="0" w:space="0" w:color="auto"/>
                            <w:bottom w:val="none" w:sz="0" w:space="0" w:color="auto"/>
                            <w:right w:val="none" w:sz="0" w:space="0" w:color="auto"/>
                          </w:divBdr>
                        </w:div>
                      </w:divsChild>
                    </w:div>
                    <w:div w:id="1976450101">
                      <w:marLeft w:val="0"/>
                      <w:marRight w:val="135"/>
                      <w:marTop w:val="0"/>
                      <w:marBottom w:val="0"/>
                      <w:divBdr>
                        <w:top w:val="none" w:sz="0" w:space="0" w:color="auto"/>
                        <w:left w:val="none" w:sz="0" w:space="0" w:color="auto"/>
                        <w:bottom w:val="none" w:sz="0" w:space="0" w:color="auto"/>
                        <w:right w:val="none" w:sz="0" w:space="0" w:color="auto"/>
                      </w:divBdr>
                    </w:div>
                    <w:div w:id="1230460776">
                      <w:marLeft w:val="-135"/>
                      <w:marRight w:val="0"/>
                      <w:marTop w:val="0"/>
                      <w:marBottom w:val="0"/>
                      <w:divBdr>
                        <w:top w:val="none" w:sz="0" w:space="0" w:color="auto"/>
                        <w:left w:val="none" w:sz="0" w:space="0" w:color="auto"/>
                        <w:bottom w:val="none" w:sz="0" w:space="0" w:color="auto"/>
                        <w:right w:val="none" w:sz="0" w:space="0" w:color="auto"/>
                      </w:divBdr>
                    </w:div>
                    <w:div w:id="14926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0922">
          <w:marLeft w:val="0"/>
          <w:marRight w:val="0"/>
          <w:marTop w:val="375"/>
          <w:marBottom w:val="0"/>
          <w:divBdr>
            <w:top w:val="none" w:sz="0" w:space="0" w:color="auto"/>
            <w:left w:val="none" w:sz="0" w:space="0" w:color="auto"/>
            <w:bottom w:val="none" w:sz="0" w:space="0" w:color="auto"/>
            <w:right w:val="none" w:sz="0" w:space="0" w:color="auto"/>
          </w:divBdr>
          <w:divsChild>
            <w:div w:id="954940515">
              <w:marLeft w:val="0"/>
              <w:marRight w:val="0"/>
              <w:marTop w:val="0"/>
              <w:marBottom w:val="0"/>
              <w:divBdr>
                <w:top w:val="none" w:sz="0" w:space="0" w:color="auto"/>
                <w:left w:val="none" w:sz="0" w:space="0" w:color="auto"/>
                <w:bottom w:val="none" w:sz="0" w:space="0" w:color="auto"/>
                <w:right w:val="none" w:sz="0" w:space="0" w:color="auto"/>
              </w:divBdr>
            </w:div>
          </w:divsChild>
        </w:div>
        <w:div w:id="231233433">
          <w:marLeft w:val="0"/>
          <w:marRight w:val="0"/>
          <w:marTop w:val="225"/>
          <w:marBottom w:val="0"/>
          <w:divBdr>
            <w:top w:val="none" w:sz="0" w:space="0" w:color="auto"/>
            <w:left w:val="none" w:sz="0" w:space="0" w:color="auto"/>
            <w:bottom w:val="none" w:sz="0" w:space="0" w:color="auto"/>
            <w:right w:val="none" w:sz="0" w:space="0" w:color="auto"/>
          </w:divBdr>
          <w:divsChild>
            <w:div w:id="11869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34254">
      <w:bodyDiv w:val="1"/>
      <w:marLeft w:val="0"/>
      <w:marRight w:val="0"/>
      <w:marTop w:val="0"/>
      <w:marBottom w:val="0"/>
      <w:divBdr>
        <w:top w:val="none" w:sz="0" w:space="0" w:color="auto"/>
        <w:left w:val="none" w:sz="0" w:space="0" w:color="auto"/>
        <w:bottom w:val="none" w:sz="0" w:space="0" w:color="auto"/>
        <w:right w:val="none" w:sz="0" w:space="0" w:color="auto"/>
      </w:divBdr>
      <w:divsChild>
        <w:div w:id="1587180997">
          <w:marLeft w:val="450"/>
          <w:marRight w:val="0"/>
          <w:marTop w:val="75"/>
          <w:marBottom w:val="300"/>
          <w:divBdr>
            <w:top w:val="none" w:sz="0" w:space="0" w:color="auto"/>
            <w:left w:val="none" w:sz="0" w:space="0" w:color="auto"/>
            <w:bottom w:val="none" w:sz="0" w:space="0" w:color="auto"/>
            <w:right w:val="none" w:sz="0" w:space="0" w:color="auto"/>
          </w:divBdr>
          <w:divsChild>
            <w:div w:id="1903246529">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 w:id="707149592">
      <w:bodyDiv w:val="1"/>
      <w:marLeft w:val="0"/>
      <w:marRight w:val="0"/>
      <w:marTop w:val="0"/>
      <w:marBottom w:val="0"/>
      <w:divBdr>
        <w:top w:val="none" w:sz="0" w:space="0" w:color="auto"/>
        <w:left w:val="none" w:sz="0" w:space="0" w:color="auto"/>
        <w:bottom w:val="none" w:sz="0" w:space="0" w:color="auto"/>
        <w:right w:val="none" w:sz="0" w:space="0" w:color="auto"/>
      </w:divBdr>
    </w:div>
    <w:div w:id="762839365">
      <w:bodyDiv w:val="1"/>
      <w:marLeft w:val="0"/>
      <w:marRight w:val="0"/>
      <w:marTop w:val="0"/>
      <w:marBottom w:val="0"/>
      <w:divBdr>
        <w:top w:val="none" w:sz="0" w:space="0" w:color="auto"/>
        <w:left w:val="none" w:sz="0" w:space="0" w:color="auto"/>
        <w:bottom w:val="none" w:sz="0" w:space="0" w:color="auto"/>
        <w:right w:val="none" w:sz="0" w:space="0" w:color="auto"/>
      </w:divBdr>
    </w:div>
    <w:div w:id="768622829">
      <w:bodyDiv w:val="1"/>
      <w:marLeft w:val="0"/>
      <w:marRight w:val="0"/>
      <w:marTop w:val="0"/>
      <w:marBottom w:val="0"/>
      <w:divBdr>
        <w:top w:val="none" w:sz="0" w:space="0" w:color="auto"/>
        <w:left w:val="none" w:sz="0" w:space="0" w:color="auto"/>
        <w:bottom w:val="none" w:sz="0" w:space="0" w:color="auto"/>
        <w:right w:val="none" w:sz="0" w:space="0" w:color="auto"/>
      </w:divBdr>
    </w:div>
    <w:div w:id="787313120">
      <w:bodyDiv w:val="1"/>
      <w:marLeft w:val="0"/>
      <w:marRight w:val="0"/>
      <w:marTop w:val="0"/>
      <w:marBottom w:val="0"/>
      <w:divBdr>
        <w:top w:val="none" w:sz="0" w:space="0" w:color="auto"/>
        <w:left w:val="none" w:sz="0" w:space="0" w:color="auto"/>
        <w:bottom w:val="none" w:sz="0" w:space="0" w:color="auto"/>
        <w:right w:val="none" w:sz="0" w:space="0" w:color="auto"/>
      </w:divBdr>
    </w:div>
    <w:div w:id="817112444">
      <w:bodyDiv w:val="1"/>
      <w:marLeft w:val="0"/>
      <w:marRight w:val="0"/>
      <w:marTop w:val="0"/>
      <w:marBottom w:val="0"/>
      <w:divBdr>
        <w:top w:val="none" w:sz="0" w:space="0" w:color="auto"/>
        <w:left w:val="none" w:sz="0" w:space="0" w:color="auto"/>
        <w:bottom w:val="none" w:sz="0" w:space="0" w:color="auto"/>
        <w:right w:val="none" w:sz="0" w:space="0" w:color="auto"/>
      </w:divBdr>
      <w:divsChild>
        <w:div w:id="279454158">
          <w:marLeft w:val="0"/>
          <w:marRight w:val="0"/>
          <w:marTop w:val="0"/>
          <w:marBottom w:val="0"/>
          <w:divBdr>
            <w:top w:val="none" w:sz="0" w:space="0" w:color="auto"/>
            <w:left w:val="none" w:sz="0" w:space="0" w:color="auto"/>
            <w:bottom w:val="none" w:sz="0" w:space="0" w:color="auto"/>
            <w:right w:val="none" w:sz="0" w:space="0" w:color="auto"/>
          </w:divBdr>
          <w:divsChild>
            <w:div w:id="1379550954">
              <w:marLeft w:val="0"/>
              <w:marRight w:val="0"/>
              <w:marTop w:val="0"/>
              <w:marBottom w:val="0"/>
              <w:divBdr>
                <w:top w:val="none" w:sz="0" w:space="0" w:color="auto"/>
                <w:left w:val="none" w:sz="0" w:space="0" w:color="auto"/>
                <w:bottom w:val="none" w:sz="0" w:space="0" w:color="auto"/>
                <w:right w:val="none" w:sz="0" w:space="0" w:color="auto"/>
              </w:divBdr>
            </w:div>
          </w:divsChild>
        </w:div>
        <w:div w:id="1623263377">
          <w:marLeft w:val="0"/>
          <w:marRight w:val="0"/>
          <w:marTop w:val="225"/>
          <w:marBottom w:val="0"/>
          <w:divBdr>
            <w:top w:val="none" w:sz="0" w:space="0" w:color="auto"/>
            <w:left w:val="none" w:sz="0" w:space="0" w:color="auto"/>
            <w:bottom w:val="none" w:sz="0" w:space="0" w:color="auto"/>
            <w:right w:val="none" w:sz="0" w:space="0" w:color="auto"/>
          </w:divBdr>
          <w:divsChild>
            <w:div w:id="1605992109">
              <w:marLeft w:val="0"/>
              <w:marRight w:val="0"/>
              <w:marTop w:val="0"/>
              <w:marBottom w:val="0"/>
              <w:divBdr>
                <w:top w:val="none" w:sz="0" w:space="0" w:color="auto"/>
                <w:left w:val="none" w:sz="0" w:space="0" w:color="auto"/>
                <w:bottom w:val="none" w:sz="0" w:space="0" w:color="auto"/>
                <w:right w:val="none" w:sz="0" w:space="0" w:color="auto"/>
              </w:divBdr>
            </w:div>
          </w:divsChild>
        </w:div>
        <w:div w:id="18700435">
          <w:marLeft w:val="0"/>
          <w:marRight w:val="0"/>
          <w:marTop w:val="225"/>
          <w:marBottom w:val="0"/>
          <w:divBdr>
            <w:top w:val="none" w:sz="0" w:space="0" w:color="auto"/>
            <w:left w:val="none" w:sz="0" w:space="0" w:color="auto"/>
            <w:bottom w:val="none" w:sz="0" w:space="0" w:color="auto"/>
            <w:right w:val="none" w:sz="0" w:space="0" w:color="auto"/>
          </w:divBdr>
          <w:divsChild>
            <w:div w:id="78331708">
              <w:marLeft w:val="0"/>
              <w:marRight w:val="0"/>
              <w:marTop w:val="0"/>
              <w:marBottom w:val="0"/>
              <w:divBdr>
                <w:top w:val="none" w:sz="0" w:space="0" w:color="auto"/>
                <w:left w:val="none" w:sz="0" w:space="0" w:color="auto"/>
                <w:bottom w:val="none" w:sz="0" w:space="0" w:color="auto"/>
                <w:right w:val="none" w:sz="0" w:space="0" w:color="auto"/>
              </w:divBdr>
              <w:divsChild>
                <w:div w:id="1826966697">
                  <w:marLeft w:val="0"/>
                  <w:marRight w:val="0"/>
                  <w:marTop w:val="0"/>
                  <w:marBottom w:val="0"/>
                  <w:divBdr>
                    <w:top w:val="single" w:sz="6" w:space="0" w:color="D9D9D9"/>
                    <w:left w:val="none" w:sz="0" w:space="0" w:color="auto"/>
                    <w:bottom w:val="single" w:sz="6" w:space="0" w:color="D9D9D9"/>
                    <w:right w:val="none" w:sz="0" w:space="0" w:color="auto"/>
                  </w:divBdr>
                  <w:divsChild>
                    <w:div w:id="2005430503">
                      <w:marLeft w:val="0"/>
                      <w:marRight w:val="0"/>
                      <w:marTop w:val="0"/>
                      <w:marBottom w:val="0"/>
                      <w:divBdr>
                        <w:top w:val="none" w:sz="0" w:space="0" w:color="auto"/>
                        <w:left w:val="none" w:sz="0" w:space="0" w:color="auto"/>
                        <w:bottom w:val="none" w:sz="0" w:space="0" w:color="auto"/>
                        <w:right w:val="none" w:sz="0" w:space="0" w:color="auto"/>
                      </w:divBdr>
                      <w:divsChild>
                        <w:div w:id="1242714054">
                          <w:marLeft w:val="0"/>
                          <w:marRight w:val="0"/>
                          <w:marTop w:val="0"/>
                          <w:marBottom w:val="0"/>
                          <w:divBdr>
                            <w:top w:val="none" w:sz="0" w:space="0" w:color="auto"/>
                            <w:left w:val="none" w:sz="0" w:space="0" w:color="auto"/>
                            <w:bottom w:val="none" w:sz="0" w:space="0" w:color="auto"/>
                            <w:right w:val="none" w:sz="0" w:space="0" w:color="auto"/>
                          </w:divBdr>
                          <w:divsChild>
                            <w:div w:id="148984366">
                              <w:marLeft w:val="0"/>
                              <w:marRight w:val="0"/>
                              <w:marTop w:val="0"/>
                              <w:marBottom w:val="0"/>
                              <w:divBdr>
                                <w:top w:val="none" w:sz="0" w:space="0" w:color="auto"/>
                                <w:left w:val="none" w:sz="0" w:space="0" w:color="auto"/>
                                <w:bottom w:val="none" w:sz="0" w:space="0" w:color="auto"/>
                                <w:right w:val="none" w:sz="0" w:space="0" w:color="auto"/>
                              </w:divBdr>
                              <w:divsChild>
                                <w:div w:id="1036999947">
                                  <w:marLeft w:val="0"/>
                                  <w:marRight w:val="0"/>
                                  <w:marTop w:val="0"/>
                                  <w:marBottom w:val="0"/>
                                  <w:divBdr>
                                    <w:top w:val="none" w:sz="0" w:space="0" w:color="auto"/>
                                    <w:left w:val="none" w:sz="0" w:space="0" w:color="auto"/>
                                    <w:bottom w:val="none" w:sz="0" w:space="0" w:color="auto"/>
                                    <w:right w:val="none" w:sz="0" w:space="0" w:color="auto"/>
                                  </w:divBdr>
                                  <w:divsChild>
                                    <w:div w:id="19671008">
                                      <w:marLeft w:val="0"/>
                                      <w:marRight w:val="0"/>
                                      <w:marTop w:val="100"/>
                                      <w:marBottom w:val="100"/>
                                      <w:divBdr>
                                        <w:top w:val="none" w:sz="0" w:space="0" w:color="auto"/>
                                        <w:left w:val="none" w:sz="0" w:space="0" w:color="auto"/>
                                        <w:bottom w:val="none" w:sz="0" w:space="0" w:color="auto"/>
                                        <w:right w:val="none" w:sz="0" w:space="0" w:color="auto"/>
                                      </w:divBdr>
                                      <w:divsChild>
                                        <w:div w:id="1716391126">
                                          <w:marLeft w:val="0"/>
                                          <w:marRight w:val="0"/>
                                          <w:marTop w:val="100"/>
                                          <w:marBottom w:val="100"/>
                                          <w:divBdr>
                                            <w:top w:val="none" w:sz="0" w:space="0" w:color="auto"/>
                                            <w:left w:val="none" w:sz="0" w:space="0" w:color="auto"/>
                                            <w:bottom w:val="none" w:sz="0" w:space="0" w:color="auto"/>
                                            <w:right w:val="none" w:sz="0" w:space="0" w:color="auto"/>
                                          </w:divBdr>
                                          <w:divsChild>
                                            <w:div w:id="1777677749">
                                              <w:marLeft w:val="0"/>
                                              <w:marRight w:val="0"/>
                                              <w:marTop w:val="0"/>
                                              <w:marBottom w:val="0"/>
                                              <w:divBdr>
                                                <w:top w:val="none" w:sz="0" w:space="0" w:color="auto"/>
                                                <w:left w:val="none" w:sz="0" w:space="0" w:color="auto"/>
                                                <w:bottom w:val="none" w:sz="0" w:space="0" w:color="auto"/>
                                                <w:right w:val="none" w:sz="0" w:space="0" w:color="auto"/>
                                              </w:divBdr>
                                              <w:divsChild>
                                                <w:div w:id="769858454">
                                                  <w:marLeft w:val="0"/>
                                                  <w:marRight w:val="0"/>
                                                  <w:marTop w:val="0"/>
                                                  <w:marBottom w:val="0"/>
                                                  <w:divBdr>
                                                    <w:top w:val="none" w:sz="0" w:space="0" w:color="auto"/>
                                                    <w:left w:val="none" w:sz="0" w:space="0" w:color="auto"/>
                                                    <w:bottom w:val="none" w:sz="0" w:space="0" w:color="auto"/>
                                                    <w:right w:val="none" w:sz="0" w:space="0" w:color="auto"/>
                                                  </w:divBdr>
                                                  <w:divsChild>
                                                    <w:div w:id="1112436074">
                                                      <w:marLeft w:val="0"/>
                                                      <w:marRight w:val="0"/>
                                                      <w:marTop w:val="0"/>
                                                      <w:marBottom w:val="0"/>
                                                      <w:divBdr>
                                                        <w:top w:val="none" w:sz="0" w:space="0" w:color="auto"/>
                                                        <w:left w:val="none" w:sz="0" w:space="0" w:color="auto"/>
                                                        <w:bottom w:val="none" w:sz="0" w:space="0" w:color="auto"/>
                                                        <w:right w:val="none" w:sz="0" w:space="0" w:color="auto"/>
                                                      </w:divBdr>
                                                      <w:divsChild>
                                                        <w:div w:id="1670257087">
                                                          <w:marLeft w:val="0"/>
                                                          <w:marRight w:val="0"/>
                                                          <w:marTop w:val="0"/>
                                                          <w:marBottom w:val="0"/>
                                                          <w:divBdr>
                                                            <w:top w:val="none" w:sz="0" w:space="0" w:color="auto"/>
                                                            <w:left w:val="none" w:sz="0" w:space="0" w:color="auto"/>
                                                            <w:bottom w:val="none" w:sz="0" w:space="0" w:color="auto"/>
                                                            <w:right w:val="none" w:sz="0" w:space="0" w:color="auto"/>
                                                          </w:divBdr>
                                                          <w:divsChild>
                                                            <w:div w:id="5988498">
                                                              <w:marLeft w:val="0"/>
                                                              <w:marRight w:val="0"/>
                                                              <w:marTop w:val="0"/>
                                                              <w:marBottom w:val="0"/>
                                                              <w:divBdr>
                                                                <w:top w:val="none" w:sz="0" w:space="0" w:color="auto"/>
                                                                <w:left w:val="none" w:sz="0" w:space="0" w:color="auto"/>
                                                                <w:bottom w:val="none" w:sz="0" w:space="0" w:color="auto"/>
                                                                <w:right w:val="none" w:sz="0" w:space="0" w:color="auto"/>
                                                              </w:divBdr>
                                                              <w:divsChild>
                                                                <w:div w:id="1749497713">
                                                                  <w:marLeft w:val="0"/>
                                                                  <w:marRight w:val="0"/>
                                                                  <w:marTop w:val="0"/>
                                                                  <w:marBottom w:val="0"/>
                                                                  <w:divBdr>
                                                                    <w:top w:val="none" w:sz="0" w:space="0" w:color="auto"/>
                                                                    <w:left w:val="none" w:sz="0" w:space="0" w:color="auto"/>
                                                                    <w:bottom w:val="none" w:sz="0" w:space="0" w:color="auto"/>
                                                                    <w:right w:val="none" w:sz="0" w:space="0" w:color="auto"/>
                                                                  </w:divBdr>
                                                                  <w:divsChild>
                                                                    <w:div w:id="490800096">
                                                                      <w:marLeft w:val="0"/>
                                                                      <w:marRight w:val="0"/>
                                                                      <w:marTop w:val="0"/>
                                                                      <w:marBottom w:val="0"/>
                                                                      <w:divBdr>
                                                                        <w:top w:val="none" w:sz="0" w:space="0" w:color="auto"/>
                                                                        <w:left w:val="none" w:sz="0" w:space="0" w:color="auto"/>
                                                                        <w:bottom w:val="none" w:sz="0" w:space="0" w:color="auto"/>
                                                                        <w:right w:val="none" w:sz="0" w:space="0" w:color="auto"/>
                                                                      </w:divBdr>
                                                                      <w:divsChild>
                                                                        <w:div w:id="1387995446">
                                                                          <w:marLeft w:val="0"/>
                                                                          <w:marRight w:val="0"/>
                                                                          <w:marTop w:val="0"/>
                                                                          <w:marBottom w:val="0"/>
                                                                          <w:divBdr>
                                                                            <w:top w:val="none" w:sz="0" w:space="0" w:color="auto"/>
                                                                            <w:left w:val="none" w:sz="0" w:space="0" w:color="auto"/>
                                                                            <w:bottom w:val="none" w:sz="0" w:space="0" w:color="auto"/>
                                                                            <w:right w:val="none" w:sz="0" w:space="0" w:color="auto"/>
                                                                          </w:divBdr>
                                                                          <w:divsChild>
                                                                            <w:div w:id="819812484">
                                                                              <w:marLeft w:val="0"/>
                                                                              <w:marRight w:val="0"/>
                                                                              <w:marTop w:val="0"/>
                                                                              <w:marBottom w:val="0"/>
                                                                              <w:divBdr>
                                                                                <w:top w:val="none" w:sz="0" w:space="0" w:color="auto"/>
                                                                                <w:left w:val="none" w:sz="0" w:space="0" w:color="auto"/>
                                                                                <w:bottom w:val="none" w:sz="0" w:space="0" w:color="auto"/>
                                                                                <w:right w:val="none" w:sz="0" w:space="0" w:color="auto"/>
                                                                              </w:divBdr>
                                                                              <w:divsChild>
                                                                                <w:div w:id="1918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943">
                                                                          <w:marLeft w:val="0"/>
                                                                          <w:marRight w:val="0"/>
                                                                          <w:marTop w:val="0"/>
                                                                          <w:marBottom w:val="0"/>
                                                                          <w:divBdr>
                                                                            <w:top w:val="none" w:sz="0" w:space="0" w:color="auto"/>
                                                                            <w:left w:val="none" w:sz="0" w:space="0" w:color="auto"/>
                                                                            <w:bottom w:val="none" w:sz="0" w:space="0" w:color="auto"/>
                                                                            <w:right w:val="none" w:sz="0" w:space="0" w:color="auto"/>
                                                                          </w:divBdr>
                                                                          <w:divsChild>
                                                                            <w:div w:id="1792359102">
                                                                              <w:marLeft w:val="0"/>
                                                                              <w:marRight w:val="0"/>
                                                                              <w:marTop w:val="0"/>
                                                                              <w:marBottom w:val="0"/>
                                                                              <w:divBdr>
                                                                                <w:top w:val="none" w:sz="0" w:space="0" w:color="auto"/>
                                                                                <w:left w:val="none" w:sz="0" w:space="0" w:color="auto"/>
                                                                                <w:bottom w:val="none" w:sz="0" w:space="0" w:color="auto"/>
                                                                                <w:right w:val="none" w:sz="0" w:space="0" w:color="auto"/>
                                                                              </w:divBdr>
                                                                              <w:divsChild>
                                                                                <w:div w:id="342436696">
                                                                                  <w:marLeft w:val="0"/>
                                                                                  <w:marRight w:val="0"/>
                                                                                  <w:marTop w:val="0"/>
                                                                                  <w:marBottom w:val="0"/>
                                                                                  <w:divBdr>
                                                                                    <w:top w:val="none" w:sz="0" w:space="0" w:color="auto"/>
                                                                                    <w:left w:val="none" w:sz="0" w:space="0" w:color="auto"/>
                                                                                    <w:bottom w:val="none" w:sz="0" w:space="0" w:color="auto"/>
                                                                                    <w:right w:val="none" w:sz="0" w:space="0" w:color="auto"/>
                                                                                  </w:divBdr>
                                                                                  <w:divsChild>
                                                                                    <w:div w:id="142318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336566">
                                                                      <w:marLeft w:val="0"/>
                                                                      <w:marRight w:val="0"/>
                                                                      <w:marTop w:val="0"/>
                                                                      <w:marBottom w:val="0"/>
                                                                      <w:divBdr>
                                                                        <w:top w:val="none" w:sz="0" w:space="0" w:color="auto"/>
                                                                        <w:left w:val="none" w:sz="0" w:space="0" w:color="auto"/>
                                                                        <w:bottom w:val="none" w:sz="0" w:space="0" w:color="auto"/>
                                                                        <w:right w:val="none" w:sz="0" w:space="0" w:color="auto"/>
                                                                      </w:divBdr>
                                                                    </w:div>
                                                                  </w:divsChild>
                                                                </w:div>
                                                                <w:div w:id="1893688644">
                                                                  <w:marLeft w:val="0"/>
                                                                  <w:marRight w:val="0"/>
                                                                  <w:marTop w:val="0"/>
                                                                  <w:marBottom w:val="0"/>
                                                                  <w:divBdr>
                                                                    <w:top w:val="none" w:sz="0" w:space="0" w:color="auto"/>
                                                                    <w:left w:val="none" w:sz="0" w:space="0" w:color="auto"/>
                                                                    <w:bottom w:val="none" w:sz="0" w:space="0" w:color="auto"/>
                                                                    <w:right w:val="none" w:sz="0" w:space="0" w:color="auto"/>
                                                                  </w:divBdr>
                                                                  <w:divsChild>
                                                                    <w:div w:id="1533565801">
                                                                      <w:marLeft w:val="0"/>
                                                                      <w:marRight w:val="0"/>
                                                                      <w:marTop w:val="0"/>
                                                                      <w:marBottom w:val="0"/>
                                                                      <w:divBdr>
                                                                        <w:top w:val="none" w:sz="0" w:space="0" w:color="auto"/>
                                                                        <w:left w:val="none" w:sz="0" w:space="0" w:color="auto"/>
                                                                        <w:bottom w:val="none" w:sz="0" w:space="0" w:color="auto"/>
                                                                        <w:right w:val="none" w:sz="0" w:space="0" w:color="auto"/>
                                                                      </w:divBdr>
                                                                      <w:divsChild>
                                                                        <w:div w:id="1082600473">
                                                                          <w:marLeft w:val="0"/>
                                                                          <w:marRight w:val="0"/>
                                                                          <w:marTop w:val="0"/>
                                                                          <w:marBottom w:val="0"/>
                                                                          <w:divBdr>
                                                                            <w:top w:val="none" w:sz="0" w:space="0" w:color="auto"/>
                                                                            <w:left w:val="none" w:sz="0" w:space="0" w:color="auto"/>
                                                                            <w:bottom w:val="none" w:sz="0" w:space="0" w:color="auto"/>
                                                                            <w:right w:val="none" w:sz="0" w:space="0" w:color="auto"/>
                                                                          </w:divBdr>
                                                                          <w:divsChild>
                                                                            <w:div w:id="115103260">
                                                                              <w:marLeft w:val="0"/>
                                                                              <w:marRight w:val="0"/>
                                                                              <w:marTop w:val="0"/>
                                                                              <w:marBottom w:val="0"/>
                                                                              <w:divBdr>
                                                                                <w:top w:val="none" w:sz="0" w:space="0" w:color="auto"/>
                                                                                <w:left w:val="none" w:sz="0" w:space="0" w:color="auto"/>
                                                                                <w:bottom w:val="none" w:sz="0" w:space="0" w:color="auto"/>
                                                                                <w:right w:val="none" w:sz="0" w:space="0" w:color="auto"/>
                                                                              </w:divBdr>
                                                                            </w:div>
                                                                            <w:div w:id="372389096">
                                                                              <w:marLeft w:val="0"/>
                                                                              <w:marRight w:val="0"/>
                                                                              <w:marTop w:val="360"/>
                                                                              <w:marBottom w:val="330"/>
                                                                              <w:divBdr>
                                                                                <w:top w:val="none" w:sz="0" w:space="0" w:color="auto"/>
                                                                                <w:left w:val="none" w:sz="0" w:space="0" w:color="auto"/>
                                                                                <w:bottom w:val="none" w:sz="0" w:space="0" w:color="auto"/>
                                                                                <w:right w:val="none" w:sz="0" w:space="0" w:color="auto"/>
                                                                              </w:divBdr>
                                                                              <w:divsChild>
                                                                                <w:div w:id="1482234298">
                                                                                  <w:marLeft w:val="0"/>
                                                                                  <w:marRight w:val="0"/>
                                                                                  <w:marTop w:val="0"/>
                                                                                  <w:marBottom w:val="0"/>
                                                                                  <w:divBdr>
                                                                                    <w:top w:val="none" w:sz="0" w:space="0" w:color="auto"/>
                                                                                    <w:left w:val="none" w:sz="0" w:space="0" w:color="auto"/>
                                                                                    <w:bottom w:val="none" w:sz="0" w:space="0" w:color="auto"/>
                                                                                    <w:right w:val="none" w:sz="0" w:space="0" w:color="auto"/>
                                                                                  </w:divBdr>
                                                                                  <w:divsChild>
                                                                                    <w:div w:id="1566646193">
                                                                                      <w:marLeft w:val="0"/>
                                                                                      <w:marRight w:val="0"/>
                                                                                      <w:marTop w:val="0"/>
                                                                                      <w:marBottom w:val="0"/>
                                                                                      <w:divBdr>
                                                                                        <w:top w:val="none" w:sz="0" w:space="0" w:color="auto"/>
                                                                                        <w:left w:val="none" w:sz="0" w:space="0" w:color="auto"/>
                                                                                        <w:bottom w:val="none" w:sz="0" w:space="0" w:color="auto"/>
                                                                                        <w:right w:val="none" w:sz="0" w:space="0" w:color="auto"/>
                                                                                      </w:divBdr>
                                                                                      <w:divsChild>
                                                                                        <w:div w:id="187572182">
                                                                                          <w:marLeft w:val="0"/>
                                                                                          <w:marRight w:val="0"/>
                                                                                          <w:marTop w:val="0"/>
                                                                                          <w:marBottom w:val="0"/>
                                                                                          <w:divBdr>
                                                                                            <w:top w:val="none" w:sz="0" w:space="0" w:color="auto"/>
                                                                                            <w:left w:val="none" w:sz="0" w:space="0" w:color="auto"/>
                                                                                            <w:bottom w:val="none" w:sz="0" w:space="0" w:color="auto"/>
                                                                                            <w:right w:val="none" w:sz="0" w:space="0" w:color="auto"/>
                                                                                          </w:divBdr>
                                                                                          <w:divsChild>
                                                                                            <w:div w:id="1337154853">
                                                                                              <w:marLeft w:val="0"/>
                                                                                              <w:marRight w:val="0"/>
                                                                                              <w:marTop w:val="0"/>
                                                                                              <w:marBottom w:val="0"/>
                                                                                              <w:divBdr>
                                                                                                <w:top w:val="none" w:sz="0" w:space="0" w:color="auto"/>
                                                                                                <w:left w:val="none" w:sz="0" w:space="0" w:color="auto"/>
                                                                                                <w:bottom w:val="none" w:sz="0" w:space="0" w:color="auto"/>
                                                                                                <w:right w:val="none" w:sz="0" w:space="0" w:color="auto"/>
                                                                                              </w:divBdr>
                                                                                              <w:divsChild>
                                                                                                <w:div w:id="8993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85317">
          <w:marLeft w:val="0"/>
          <w:marRight w:val="0"/>
          <w:marTop w:val="225"/>
          <w:marBottom w:val="0"/>
          <w:divBdr>
            <w:top w:val="none" w:sz="0" w:space="0" w:color="auto"/>
            <w:left w:val="none" w:sz="0" w:space="0" w:color="auto"/>
            <w:bottom w:val="none" w:sz="0" w:space="0" w:color="auto"/>
            <w:right w:val="none" w:sz="0" w:space="0" w:color="auto"/>
          </w:divBdr>
          <w:divsChild>
            <w:div w:id="354817728">
              <w:marLeft w:val="0"/>
              <w:marRight w:val="0"/>
              <w:marTop w:val="0"/>
              <w:marBottom w:val="0"/>
              <w:divBdr>
                <w:top w:val="none" w:sz="0" w:space="0" w:color="auto"/>
                <w:left w:val="none" w:sz="0" w:space="0" w:color="auto"/>
                <w:bottom w:val="none" w:sz="0" w:space="0" w:color="auto"/>
                <w:right w:val="none" w:sz="0" w:space="0" w:color="auto"/>
              </w:divBdr>
            </w:div>
          </w:divsChild>
        </w:div>
        <w:div w:id="1284460387">
          <w:marLeft w:val="0"/>
          <w:marRight w:val="0"/>
          <w:marTop w:val="225"/>
          <w:marBottom w:val="0"/>
          <w:divBdr>
            <w:top w:val="none" w:sz="0" w:space="0" w:color="auto"/>
            <w:left w:val="none" w:sz="0" w:space="0" w:color="auto"/>
            <w:bottom w:val="none" w:sz="0" w:space="0" w:color="auto"/>
            <w:right w:val="none" w:sz="0" w:space="0" w:color="auto"/>
          </w:divBdr>
          <w:divsChild>
            <w:div w:id="230391202">
              <w:marLeft w:val="0"/>
              <w:marRight w:val="0"/>
              <w:marTop w:val="0"/>
              <w:marBottom w:val="0"/>
              <w:divBdr>
                <w:top w:val="none" w:sz="0" w:space="0" w:color="auto"/>
                <w:left w:val="none" w:sz="0" w:space="0" w:color="auto"/>
                <w:bottom w:val="none" w:sz="0" w:space="0" w:color="auto"/>
                <w:right w:val="none" w:sz="0" w:space="0" w:color="auto"/>
              </w:divBdr>
            </w:div>
          </w:divsChild>
        </w:div>
        <w:div w:id="744692352">
          <w:marLeft w:val="0"/>
          <w:marRight w:val="0"/>
          <w:marTop w:val="225"/>
          <w:marBottom w:val="0"/>
          <w:divBdr>
            <w:top w:val="none" w:sz="0" w:space="0" w:color="auto"/>
            <w:left w:val="none" w:sz="0" w:space="0" w:color="auto"/>
            <w:bottom w:val="none" w:sz="0" w:space="0" w:color="auto"/>
            <w:right w:val="none" w:sz="0" w:space="0" w:color="auto"/>
          </w:divBdr>
          <w:divsChild>
            <w:div w:id="9316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6015">
      <w:bodyDiv w:val="1"/>
      <w:marLeft w:val="0"/>
      <w:marRight w:val="0"/>
      <w:marTop w:val="0"/>
      <w:marBottom w:val="0"/>
      <w:divBdr>
        <w:top w:val="none" w:sz="0" w:space="0" w:color="auto"/>
        <w:left w:val="none" w:sz="0" w:space="0" w:color="auto"/>
        <w:bottom w:val="none" w:sz="0" w:space="0" w:color="auto"/>
        <w:right w:val="none" w:sz="0" w:space="0" w:color="auto"/>
      </w:divBdr>
    </w:div>
    <w:div w:id="840630719">
      <w:bodyDiv w:val="1"/>
      <w:marLeft w:val="0"/>
      <w:marRight w:val="0"/>
      <w:marTop w:val="0"/>
      <w:marBottom w:val="0"/>
      <w:divBdr>
        <w:top w:val="none" w:sz="0" w:space="0" w:color="auto"/>
        <w:left w:val="none" w:sz="0" w:space="0" w:color="auto"/>
        <w:bottom w:val="none" w:sz="0" w:space="0" w:color="auto"/>
        <w:right w:val="none" w:sz="0" w:space="0" w:color="auto"/>
      </w:divBdr>
    </w:div>
    <w:div w:id="1056663599">
      <w:bodyDiv w:val="1"/>
      <w:marLeft w:val="0"/>
      <w:marRight w:val="0"/>
      <w:marTop w:val="0"/>
      <w:marBottom w:val="0"/>
      <w:divBdr>
        <w:top w:val="none" w:sz="0" w:space="0" w:color="auto"/>
        <w:left w:val="none" w:sz="0" w:space="0" w:color="auto"/>
        <w:bottom w:val="none" w:sz="0" w:space="0" w:color="auto"/>
        <w:right w:val="none" w:sz="0" w:space="0" w:color="auto"/>
      </w:divBdr>
    </w:div>
    <w:div w:id="1252202562">
      <w:bodyDiv w:val="1"/>
      <w:marLeft w:val="0"/>
      <w:marRight w:val="0"/>
      <w:marTop w:val="0"/>
      <w:marBottom w:val="0"/>
      <w:divBdr>
        <w:top w:val="none" w:sz="0" w:space="0" w:color="auto"/>
        <w:left w:val="none" w:sz="0" w:space="0" w:color="auto"/>
        <w:bottom w:val="none" w:sz="0" w:space="0" w:color="auto"/>
        <w:right w:val="none" w:sz="0" w:space="0" w:color="auto"/>
      </w:divBdr>
    </w:div>
    <w:div w:id="1254238909">
      <w:bodyDiv w:val="1"/>
      <w:marLeft w:val="0"/>
      <w:marRight w:val="0"/>
      <w:marTop w:val="0"/>
      <w:marBottom w:val="0"/>
      <w:divBdr>
        <w:top w:val="none" w:sz="0" w:space="0" w:color="auto"/>
        <w:left w:val="none" w:sz="0" w:space="0" w:color="auto"/>
        <w:bottom w:val="none" w:sz="0" w:space="0" w:color="auto"/>
        <w:right w:val="none" w:sz="0" w:space="0" w:color="auto"/>
      </w:divBdr>
    </w:div>
    <w:div w:id="1300577529">
      <w:bodyDiv w:val="1"/>
      <w:marLeft w:val="0"/>
      <w:marRight w:val="0"/>
      <w:marTop w:val="0"/>
      <w:marBottom w:val="0"/>
      <w:divBdr>
        <w:top w:val="none" w:sz="0" w:space="0" w:color="auto"/>
        <w:left w:val="none" w:sz="0" w:space="0" w:color="auto"/>
        <w:bottom w:val="none" w:sz="0" w:space="0" w:color="auto"/>
        <w:right w:val="none" w:sz="0" w:space="0" w:color="auto"/>
      </w:divBdr>
    </w:div>
    <w:div w:id="1520968524">
      <w:bodyDiv w:val="1"/>
      <w:marLeft w:val="0"/>
      <w:marRight w:val="0"/>
      <w:marTop w:val="0"/>
      <w:marBottom w:val="0"/>
      <w:divBdr>
        <w:top w:val="none" w:sz="0" w:space="0" w:color="auto"/>
        <w:left w:val="none" w:sz="0" w:space="0" w:color="auto"/>
        <w:bottom w:val="none" w:sz="0" w:space="0" w:color="auto"/>
        <w:right w:val="none" w:sz="0" w:space="0" w:color="auto"/>
      </w:divBdr>
    </w:div>
    <w:div w:id="1532645234">
      <w:bodyDiv w:val="1"/>
      <w:marLeft w:val="0"/>
      <w:marRight w:val="0"/>
      <w:marTop w:val="0"/>
      <w:marBottom w:val="0"/>
      <w:divBdr>
        <w:top w:val="none" w:sz="0" w:space="0" w:color="auto"/>
        <w:left w:val="none" w:sz="0" w:space="0" w:color="auto"/>
        <w:bottom w:val="none" w:sz="0" w:space="0" w:color="auto"/>
        <w:right w:val="none" w:sz="0" w:space="0" w:color="auto"/>
      </w:divBdr>
    </w:div>
    <w:div w:id="212935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osv.ru/pobeda/60.html"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rosv.ru/pobeda/96.html" TargetMode="External"/><Relationship Id="rId17" Type="http://schemas.openxmlformats.org/officeDocument/2006/relationships/hyperlink" Target="https://www.culture.ru/s/slovo-dnya/kubizm/" TargetMode="External"/><Relationship Id="rId2" Type="http://schemas.openxmlformats.org/officeDocument/2006/relationships/styles" Target="styles.xml"/><Relationship Id="rId16" Type="http://schemas.openxmlformats.org/officeDocument/2006/relationships/hyperlink" Target="https://www.culture.ru/movies/4234/aleksandr-arkhangelskii-pablo-pikass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sv.ru/pobeda/70.html" TargetMode="External"/><Relationship Id="rId5" Type="http://schemas.openxmlformats.org/officeDocument/2006/relationships/webSettings" Target="webSettings.xml"/><Relationship Id="rId15" Type="http://schemas.openxmlformats.org/officeDocument/2006/relationships/hyperlink" Target="https://www.culture.ru/movies/5759/lekciya-kogda-nachalas-vtoraya-mirovaya" TargetMode="External"/><Relationship Id="rId10" Type="http://schemas.openxmlformats.org/officeDocument/2006/relationships/hyperlink" Target="https://prosv.ru/pobeda/57.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sv.ru/pobeda/56.html" TargetMode="External"/><Relationship Id="rId14" Type="http://schemas.openxmlformats.org/officeDocument/2006/relationships/hyperlink" Target="https://ru.wikipedia.org/wiki/%D0%91%D0%BB%D0%B8%D1%86%D0%BA%D1%80%D0%B8%D0%B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51E4C-DDE1-4FF7-9F77-692AF7FB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38</Pages>
  <Words>11532</Words>
  <Characters>65733</Characters>
  <Application>Microsoft Office Word</Application>
  <DocSecurity>0</DocSecurity>
  <Lines>547</Lines>
  <Paragraphs>154</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Муниципальное бюджетное общеобразовательное учреждение</vt:lpstr>
      <vt:lpstr>Система мотивации и стимулирования</vt:lpstr>
      <vt:lpstr>Система ритуалов и традиций</vt:lpstr>
      <vt:lpstr/>
      <vt:lpstr/>
      <vt:lpstr>Приложение 2</vt:lpstr>
      <vt:lpstr>    Курская битва или битва на Курской дуге - это наступательная операций советских </vt:lpstr>
      <vt:lpstr>    </vt:lpstr>
    </vt:vector>
  </TitlesOfParts>
  <Company/>
  <LinksUpToDate>false</LinksUpToDate>
  <CharactersWithSpaces>77111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19</cp:revision>
  <cp:lastPrinted>2025-02-25T08:56:00Z</cp:lastPrinted>
  <dcterms:created xsi:type="dcterms:W3CDTF">2025-01-18T10:30:00Z</dcterms:created>
  <dcterms:modified xsi:type="dcterms:W3CDTF">2025-02-25T10:22:00Z</dcterms:modified>
</cp:coreProperties>
</file>