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59" w:rsidRDefault="00E25D59" w:rsidP="00E25D59">
      <w:pPr>
        <w:pStyle w:val="a4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E25D59" w:rsidRDefault="00E25D59" w:rsidP="00E25D59">
      <w:pPr>
        <w:pStyle w:val="a4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СОШ № 1 г. Пошехонье</w:t>
      </w:r>
    </w:p>
    <w:p w:rsidR="00E25D59" w:rsidRDefault="00E25D59" w:rsidP="00E25D59">
      <w:pPr>
        <w:pStyle w:val="a4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="00E27D4B">
        <w:rPr>
          <w:rFonts w:ascii="Times New Roman" w:hAnsi="Times New Roman"/>
          <w:sz w:val="24"/>
          <w:szCs w:val="24"/>
        </w:rPr>
        <w:t>Г.В.Румянцева</w:t>
      </w:r>
    </w:p>
    <w:p w:rsidR="00E25D59" w:rsidRDefault="00E25D59" w:rsidP="00E25D59">
      <w:pPr>
        <w:pStyle w:val="a4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proofErr w:type="gramStart"/>
      <w:r w:rsidR="00E27D4B">
        <w:rPr>
          <w:rFonts w:ascii="Times New Roman" w:hAnsi="Times New Roman"/>
          <w:sz w:val="24"/>
          <w:szCs w:val="24"/>
        </w:rPr>
        <w:t>410</w:t>
      </w:r>
      <w:proofErr w:type="gramEnd"/>
      <w:r w:rsidR="00E27D4B">
        <w:rPr>
          <w:rFonts w:ascii="Times New Roman" w:hAnsi="Times New Roman"/>
          <w:sz w:val="24"/>
          <w:szCs w:val="24"/>
        </w:rPr>
        <w:t xml:space="preserve"> а от 31</w:t>
      </w:r>
      <w:r>
        <w:rPr>
          <w:rFonts w:ascii="Times New Roman" w:hAnsi="Times New Roman"/>
          <w:sz w:val="24"/>
          <w:szCs w:val="24"/>
        </w:rPr>
        <w:t>.0</w:t>
      </w:r>
      <w:r w:rsidR="00E27D4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E27D4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E5E59" w:rsidRDefault="00DE5E59" w:rsidP="00DE5E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59" w:rsidRPr="00E25D59" w:rsidRDefault="00DE5E59" w:rsidP="00DE5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25D59">
        <w:rPr>
          <w:rFonts w:ascii="Times New Roman" w:hAnsi="Times New Roman"/>
          <w:b/>
          <w:sz w:val="28"/>
          <w:szCs w:val="28"/>
        </w:rPr>
        <w:t xml:space="preserve">ПОРЯДОК ПОСЕЩЕНИЯ </w:t>
      </w:r>
      <w:proofErr w:type="gramStart"/>
      <w:r w:rsidRPr="00E25D59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DE5E59" w:rsidRPr="00E25D59" w:rsidRDefault="00DE5E59" w:rsidP="00DE5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D59">
        <w:rPr>
          <w:rFonts w:ascii="Times New Roman" w:hAnsi="Times New Roman"/>
          <w:b/>
          <w:sz w:val="28"/>
          <w:szCs w:val="28"/>
        </w:rPr>
        <w:t>ПО СВОЕМУ ВЫБОРУ МЕРОПРИЯТИЙ,</w:t>
      </w:r>
    </w:p>
    <w:p w:rsidR="00DE5E59" w:rsidRPr="00E25D59" w:rsidRDefault="00DE5E59" w:rsidP="00DE5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5D59"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 w:rsidRPr="00E25D59">
        <w:rPr>
          <w:rFonts w:ascii="Times New Roman" w:hAnsi="Times New Roman"/>
          <w:b/>
          <w:sz w:val="28"/>
          <w:szCs w:val="28"/>
        </w:rPr>
        <w:t xml:space="preserve"> В УЧРЕЖДЕНИИ</w:t>
      </w:r>
    </w:p>
    <w:p w:rsidR="00DE5E59" w:rsidRPr="00E25D59" w:rsidRDefault="00DE5E59" w:rsidP="00DE5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D59">
        <w:rPr>
          <w:rFonts w:ascii="Times New Roman" w:hAnsi="Times New Roman"/>
          <w:b/>
          <w:sz w:val="28"/>
          <w:szCs w:val="28"/>
        </w:rPr>
        <w:t xml:space="preserve">И НЕ </w:t>
      </w:r>
      <w:proofErr w:type="gramStart"/>
      <w:r w:rsidRPr="00E25D59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E25D59">
        <w:rPr>
          <w:rFonts w:ascii="Times New Roman" w:hAnsi="Times New Roman"/>
          <w:b/>
          <w:sz w:val="28"/>
          <w:szCs w:val="28"/>
        </w:rPr>
        <w:t xml:space="preserve"> УЧЕБНЫМ ПЛАНОМ</w:t>
      </w:r>
    </w:p>
    <w:bookmarkEnd w:id="0"/>
    <w:p w:rsidR="00DE5E59" w:rsidRDefault="00DE5E59" w:rsidP="00DE5E5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27D4B" w:rsidRDefault="00DE5E59" w:rsidP="00DE5E59">
      <w:pPr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посещения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своему выбору мероприятий, проводимых в М</w:t>
      </w:r>
      <w:r w:rsidR="00E27D4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СШ </w:t>
      </w:r>
    </w:p>
    <w:p w:rsidR="00DE5E59" w:rsidRDefault="00DE5E59" w:rsidP="00E27D4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 г. Пошехонье (далее – учреждение) и не предусмотренных учебным планом учреждения (далее также – мероприятия).</w:t>
      </w:r>
    </w:p>
    <w:p w:rsidR="00DE5E59" w:rsidRDefault="00DE5E59" w:rsidP="00DE5E5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34 Федерального закона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DE5E59" w:rsidRDefault="00DE5E59" w:rsidP="00DE5E5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DE5E59" w:rsidRDefault="00DE5E59" w:rsidP="00DE5E5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возрастные ограничения на посещение мероприятия.</w:t>
      </w:r>
    </w:p>
    <w:p w:rsidR="00DE5E59" w:rsidRDefault="00DE5E59" w:rsidP="00DE5E5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DE5E59" w:rsidRDefault="00DE5E59" w:rsidP="00DE5E5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посещение отдельных мероприятий по входным билетам.</w:t>
      </w:r>
    </w:p>
    <w:p w:rsidR="00DE5E59" w:rsidRDefault="00DE5E59" w:rsidP="00DE5E5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DE5E59" w:rsidRDefault="00DE5E59" w:rsidP="00DE5E5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запрет на пользование мобильной связью во время мероприятия.</w:t>
      </w:r>
    </w:p>
    <w:p w:rsidR="00DE5E59" w:rsidRDefault="00DE5E59" w:rsidP="00DE5E5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устанавливать запрет на повторный вход на мероприятие.</w:t>
      </w:r>
    </w:p>
    <w:p w:rsidR="00DE5E59" w:rsidRDefault="00DE5E59" w:rsidP="00DE5E5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проведения состязательных, в том числе спортивных мероприятий, обучающиеся имеют право использовать плакаты, лозунги, </w:t>
      </w:r>
      <w:proofErr w:type="spellStart"/>
      <w:r>
        <w:rPr>
          <w:rFonts w:ascii="Times New Roman" w:hAnsi="Times New Roman"/>
          <w:sz w:val="28"/>
          <w:szCs w:val="28"/>
        </w:rPr>
        <w:t>реч</w:t>
      </w:r>
      <w:r w:rsidR="00E27D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вки</w:t>
      </w:r>
      <w:proofErr w:type="spellEnd"/>
      <w:r>
        <w:rPr>
          <w:rFonts w:ascii="Times New Roman" w:hAnsi="Times New Roman"/>
          <w:sz w:val="28"/>
          <w:szCs w:val="28"/>
        </w:rPr>
        <w:t>, соответствующую атрибутику (флаги, бейсболки, футболки с символикой мероприятия), а также по разрешению представителя учреждения, ответственного за проведение мероприятия, духовые приспособления для извлечения звуков (дудки и горны).</w:t>
      </w:r>
    </w:p>
    <w:p w:rsidR="00DE5E59" w:rsidRDefault="00DE5E59" w:rsidP="00DE5E5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запрещается:</w:t>
      </w:r>
    </w:p>
    <w:p w:rsidR="00DE5E59" w:rsidRDefault="00DE5E59" w:rsidP="00DE5E5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на мероприятия посторонних лиц без представителя учреждения, ответственного за проведение мероприятия;</w:t>
      </w:r>
    </w:p>
    <w:p w:rsidR="00DE5E59" w:rsidRDefault="00DE5E59" w:rsidP="00DE5E5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DE5E59" w:rsidRDefault="00DE5E59" w:rsidP="00DE5E5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DE5E59" w:rsidRDefault="00DE5E59" w:rsidP="00DE5E5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учреждения,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:rsidR="00DE5E59" w:rsidRDefault="00DE5E59" w:rsidP="00DE5E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9C105A" w:rsidRDefault="009C105A"/>
    <w:sectPr w:rsidR="009C105A" w:rsidSect="00D5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B29"/>
    <w:multiLevelType w:val="hybridMultilevel"/>
    <w:tmpl w:val="0C4052DA"/>
    <w:lvl w:ilvl="0" w:tplc="CE2632D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ABB"/>
    <w:multiLevelType w:val="hybridMultilevel"/>
    <w:tmpl w:val="78EA4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E59"/>
    <w:rsid w:val="009C105A"/>
    <w:rsid w:val="009C6D13"/>
    <w:rsid w:val="00D33E41"/>
    <w:rsid w:val="00D50FD4"/>
    <w:rsid w:val="00DE5293"/>
    <w:rsid w:val="00DE5E59"/>
    <w:rsid w:val="00E25D59"/>
    <w:rsid w:val="00E2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59"/>
    <w:pPr>
      <w:ind w:left="720"/>
      <w:contextualSpacing/>
    </w:pPr>
  </w:style>
  <w:style w:type="paragraph" w:styleId="a4">
    <w:name w:val="No Spacing"/>
    <w:uiPriority w:val="1"/>
    <w:qFormat/>
    <w:rsid w:val="00E25D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59"/>
    <w:pPr>
      <w:ind w:left="720"/>
      <w:contextualSpacing/>
    </w:pPr>
  </w:style>
  <w:style w:type="paragraph" w:styleId="a4">
    <w:name w:val="No Spacing"/>
    <w:uiPriority w:val="1"/>
    <w:qFormat/>
    <w:rsid w:val="00E25D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2017-10-16T14:48:00Z</dcterms:created>
  <dcterms:modified xsi:type="dcterms:W3CDTF">2017-10-16T14:48:00Z</dcterms:modified>
</cp:coreProperties>
</file>