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9F" w:rsidRDefault="003A319F" w:rsidP="003A319F">
      <w:pPr>
        <w:pStyle w:val="a6"/>
        <w:ind w:left="5664"/>
        <w:rPr>
          <w:rFonts w:ascii="Times New Roman" w:hAnsi="Times New Roman"/>
          <w:sz w:val="24"/>
          <w:szCs w:val="24"/>
        </w:rPr>
      </w:pPr>
      <w:r>
        <w:rPr>
          <w:rFonts w:ascii="Times New Roman" w:hAnsi="Times New Roman"/>
          <w:sz w:val="24"/>
          <w:szCs w:val="24"/>
        </w:rPr>
        <w:t>Утверждаю:</w:t>
      </w:r>
    </w:p>
    <w:p w:rsidR="003A319F" w:rsidRDefault="003A319F" w:rsidP="003A319F">
      <w:pPr>
        <w:pStyle w:val="a6"/>
        <w:ind w:left="5664"/>
        <w:rPr>
          <w:rFonts w:ascii="Times New Roman" w:hAnsi="Times New Roman"/>
          <w:sz w:val="24"/>
          <w:szCs w:val="24"/>
        </w:rPr>
      </w:pPr>
      <w:r>
        <w:rPr>
          <w:rFonts w:ascii="Times New Roman" w:hAnsi="Times New Roman"/>
          <w:sz w:val="24"/>
          <w:szCs w:val="24"/>
        </w:rPr>
        <w:t>директор М</w:t>
      </w:r>
      <w:r w:rsidR="007F4FF4">
        <w:rPr>
          <w:rFonts w:ascii="Times New Roman" w:hAnsi="Times New Roman"/>
          <w:sz w:val="24"/>
          <w:szCs w:val="24"/>
        </w:rPr>
        <w:t>Б</w:t>
      </w:r>
      <w:r>
        <w:rPr>
          <w:rFonts w:ascii="Times New Roman" w:hAnsi="Times New Roman"/>
          <w:sz w:val="24"/>
          <w:szCs w:val="24"/>
        </w:rPr>
        <w:t>ОУ СШ № 1 г. Пошехонье</w:t>
      </w:r>
    </w:p>
    <w:p w:rsidR="003A319F" w:rsidRDefault="003A319F" w:rsidP="003A319F">
      <w:pPr>
        <w:pStyle w:val="a6"/>
        <w:ind w:left="5664"/>
        <w:rPr>
          <w:rFonts w:ascii="Times New Roman" w:hAnsi="Times New Roman"/>
          <w:sz w:val="24"/>
          <w:szCs w:val="24"/>
        </w:rPr>
      </w:pPr>
      <w:r>
        <w:rPr>
          <w:rFonts w:ascii="Times New Roman" w:hAnsi="Times New Roman"/>
          <w:sz w:val="24"/>
          <w:szCs w:val="24"/>
        </w:rPr>
        <w:t xml:space="preserve">_____________ </w:t>
      </w:r>
      <w:r w:rsidR="007F4FF4">
        <w:rPr>
          <w:rFonts w:ascii="Times New Roman" w:hAnsi="Times New Roman"/>
          <w:sz w:val="24"/>
          <w:szCs w:val="24"/>
        </w:rPr>
        <w:t>Г.В.Румянцева</w:t>
      </w:r>
    </w:p>
    <w:p w:rsidR="003A319F" w:rsidRDefault="003A319F" w:rsidP="003A319F">
      <w:pPr>
        <w:pStyle w:val="a6"/>
        <w:ind w:left="5664"/>
        <w:rPr>
          <w:rFonts w:ascii="Times New Roman" w:hAnsi="Times New Roman"/>
          <w:sz w:val="24"/>
          <w:szCs w:val="24"/>
        </w:rPr>
      </w:pPr>
      <w:r>
        <w:rPr>
          <w:rFonts w:ascii="Times New Roman" w:hAnsi="Times New Roman"/>
          <w:sz w:val="24"/>
          <w:szCs w:val="24"/>
        </w:rPr>
        <w:t xml:space="preserve">Приказ № </w:t>
      </w:r>
      <w:r w:rsidR="007F4FF4">
        <w:rPr>
          <w:rFonts w:ascii="Times New Roman" w:hAnsi="Times New Roman"/>
          <w:sz w:val="24"/>
          <w:szCs w:val="24"/>
        </w:rPr>
        <w:t xml:space="preserve">410а </w:t>
      </w:r>
      <w:r>
        <w:rPr>
          <w:rFonts w:ascii="Times New Roman" w:hAnsi="Times New Roman"/>
          <w:sz w:val="24"/>
          <w:szCs w:val="24"/>
        </w:rPr>
        <w:t xml:space="preserve"> от </w:t>
      </w:r>
      <w:r w:rsidR="007F4FF4">
        <w:rPr>
          <w:rFonts w:ascii="Times New Roman" w:hAnsi="Times New Roman"/>
          <w:sz w:val="24"/>
          <w:szCs w:val="24"/>
        </w:rPr>
        <w:t>31</w:t>
      </w:r>
      <w:r>
        <w:rPr>
          <w:rFonts w:ascii="Times New Roman" w:hAnsi="Times New Roman"/>
          <w:sz w:val="24"/>
          <w:szCs w:val="24"/>
        </w:rPr>
        <w:t>.0</w:t>
      </w:r>
      <w:r w:rsidR="007F4FF4">
        <w:rPr>
          <w:rFonts w:ascii="Times New Roman" w:hAnsi="Times New Roman"/>
          <w:sz w:val="24"/>
          <w:szCs w:val="24"/>
        </w:rPr>
        <w:t>8</w:t>
      </w:r>
      <w:r>
        <w:rPr>
          <w:rFonts w:ascii="Times New Roman" w:hAnsi="Times New Roman"/>
          <w:sz w:val="24"/>
          <w:szCs w:val="24"/>
        </w:rPr>
        <w:t>.201</w:t>
      </w:r>
      <w:r w:rsidR="007F4FF4">
        <w:rPr>
          <w:rFonts w:ascii="Times New Roman" w:hAnsi="Times New Roman"/>
          <w:sz w:val="24"/>
          <w:szCs w:val="24"/>
        </w:rPr>
        <w:t>7</w:t>
      </w:r>
      <w:r>
        <w:rPr>
          <w:rFonts w:ascii="Times New Roman" w:hAnsi="Times New Roman"/>
          <w:sz w:val="24"/>
          <w:szCs w:val="24"/>
        </w:rPr>
        <w:t xml:space="preserve"> г.</w:t>
      </w:r>
    </w:p>
    <w:p w:rsidR="003A319F" w:rsidRDefault="003A319F" w:rsidP="003A319F">
      <w:pPr>
        <w:spacing w:after="0" w:line="240" w:lineRule="auto"/>
        <w:rPr>
          <w:rFonts w:ascii="Times New Roman" w:hAnsi="Times New Roman"/>
          <w:b/>
          <w:sz w:val="28"/>
          <w:szCs w:val="28"/>
        </w:rPr>
      </w:pPr>
    </w:p>
    <w:p w:rsidR="003A319F" w:rsidRPr="003A319F" w:rsidRDefault="003A319F" w:rsidP="003A319F">
      <w:pPr>
        <w:spacing w:after="0" w:line="240" w:lineRule="auto"/>
        <w:jc w:val="center"/>
        <w:rPr>
          <w:rFonts w:ascii="Times New Roman" w:hAnsi="Times New Roman"/>
          <w:b/>
          <w:sz w:val="28"/>
          <w:szCs w:val="28"/>
        </w:rPr>
      </w:pPr>
      <w:r w:rsidRPr="003A319F">
        <w:rPr>
          <w:rFonts w:ascii="Times New Roman" w:hAnsi="Times New Roman"/>
          <w:b/>
          <w:sz w:val="28"/>
          <w:szCs w:val="28"/>
        </w:rPr>
        <w:t>ПОЛОЖЕНИЕ</w:t>
      </w:r>
      <w:r w:rsidRPr="003A319F">
        <w:rPr>
          <w:rFonts w:ascii="Times New Roman" w:hAnsi="Times New Roman"/>
          <w:b/>
          <w:sz w:val="28"/>
          <w:szCs w:val="28"/>
        </w:rPr>
        <w:br/>
        <w:t>О НОРМАХ ПРОФЕССИОНАЛЬНОЙ ЭТИКИ</w:t>
      </w:r>
      <w:r w:rsidRPr="003A319F">
        <w:rPr>
          <w:rFonts w:ascii="Times New Roman" w:hAnsi="Times New Roman"/>
          <w:b/>
          <w:sz w:val="28"/>
          <w:szCs w:val="28"/>
        </w:rPr>
        <w:br/>
        <w:t>ПЕДАГОГИЧЕСКИХ РАБОТНИКОВ</w:t>
      </w:r>
    </w:p>
    <w:p w:rsidR="003A319F" w:rsidRDefault="003A319F" w:rsidP="003A319F">
      <w:pPr>
        <w:spacing w:after="0" w:line="240" w:lineRule="auto"/>
        <w:rPr>
          <w:rFonts w:ascii="Times New Roman" w:hAnsi="Times New Roman"/>
          <w:b/>
          <w:sz w:val="28"/>
          <w:szCs w:val="28"/>
        </w:rPr>
      </w:pP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Положение устанавливает нормы профессиональной этики педагогических работников муниципального</w:t>
      </w:r>
      <w:r w:rsidR="007F4FF4">
        <w:rPr>
          <w:rFonts w:ascii="Times New Roman" w:hAnsi="Times New Roman"/>
          <w:sz w:val="28"/>
          <w:szCs w:val="28"/>
        </w:rPr>
        <w:t xml:space="preserve"> бюджетного</w:t>
      </w:r>
      <w:r w:rsidR="001E2038">
        <w:rPr>
          <w:rFonts w:ascii="Times New Roman" w:hAnsi="Times New Roman"/>
          <w:sz w:val="28"/>
          <w:szCs w:val="28"/>
        </w:rPr>
        <w:t xml:space="preserve"> </w:t>
      </w:r>
      <w:r w:rsidR="007F4FF4">
        <w:rPr>
          <w:rFonts w:ascii="Times New Roman" w:hAnsi="Times New Roman"/>
          <w:sz w:val="28"/>
          <w:szCs w:val="28"/>
        </w:rPr>
        <w:t>обще</w:t>
      </w:r>
      <w:r>
        <w:rPr>
          <w:rFonts w:ascii="Times New Roman" w:hAnsi="Times New Roman"/>
          <w:sz w:val="28"/>
          <w:szCs w:val="28"/>
        </w:rPr>
        <w:t xml:space="preserve">образовательного учреждения средняя </w:t>
      </w:r>
      <w:bookmarkStart w:id="0" w:name="_GoBack"/>
      <w:bookmarkEnd w:id="0"/>
      <w:r>
        <w:rPr>
          <w:rFonts w:ascii="Times New Roman" w:hAnsi="Times New Roman"/>
          <w:sz w:val="28"/>
          <w:szCs w:val="28"/>
        </w:rPr>
        <w:t xml:space="preserve"> школа № 1 г. Пошехонье.</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обобразовании или настоящим Положением, педагог действует в соответствии с общими принципами нравственности в обществе.</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Pr>
          <w:rStyle w:val="a5"/>
          <w:rFonts w:ascii="Times New Roman" w:hAnsi="Times New Roman"/>
          <w:sz w:val="28"/>
          <w:szCs w:val="28"/>
        </w:rPr>
        <w:footnoteReference w:id="2"/>
      </w:r>
      <w:r>
        <w:rPr>
          <w:rFonts w:ascii="Times New Roman" w:hAnsi="Times New Roman"/>
          <w:sz w:val="28"/>
          <w:szCs w:val="28"/>
        </w:rPr>
        <w:t>.</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право ребенка на сохранение своей индивидуальности</w:t>
      </w:r>
      <w:r>
        <w:rPr>
          <w:rStyle w:val="a5"/>
          <w:rFonts w:ascii="Times New Roman" w:hAnsi="Times New Roman"/>
          <w:sz w:val="28"/>
          <w:szCs w:val="28"/>
        </w:rPr>
        <w:footnoteReference w:id="3"/>
      </w:r>
      <w:r>
        <w:rPr>
          <w:rFonts w:ascii="Times New Roman" w:hAnsi="Times New Roman"/>
          <w:sz w:val="28"/>
          <w:szCs w:val="28"/>
        </w:rPr>
        <w:t>.</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 оценке достижений обучающихся педагог стремится к объективности и справедливости.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Style w:val="a5"/>
          <w:rFonts w:ascii="Times New Roman" w:hAnsi="Times New Roman"/>
          <w:sz w:val="28"/>
          <w:szCs w:val="28"/>
        </w:rPr>
        <w:footnoteReference w:id="4"/>
      </w:r>
      <w:r>
        <w:rPr>
          <w:rFonts w:ascii="Times New Roman" w:hAnsi="Times New Roman"/>
          <w:sz w:val="28"/>
          <w:szCs w:val="28"/>
        </w:rPr>
        <w:t>.</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Pr>
          <w:rStyle w:val="a5"/>
          <w:rFonts w:ascii="Times New Roman" w:hAnsi="Times New Roman"/>
          <w:sz w:val="28"/>
          <w:szCs w:val="28"/>
        </w:rPr>
        <w:footnoteReference w:id="5"/>
      </w:r>
      <w:r>
        <w:rPr>
          <w:rFonts w:ascii="Times New Roman" w:hAnsi="Times New Roman"/>
          <w:sz w:val="28"/>
          <w:szCs w:val="28"/>
        </w:rPr>
        <w:t>.</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3A319F" w:rsidRDefault="003A319F" w:rsidP="003A319F">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3A319F" w:rsidRDefault="003A319F" w:rsidP="003A319F">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3A319F" w:rsidRDefault="003A319F" w:rsidP="003A319F">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3A319F" w:rsidRDefault="003A319F" w:rsidP="003A319F">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оказывать платные образовательные услуги обучающимся в учреждении, если это приводит к конфликту интересов педагогического работника.</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должен воздерживаться от:</w:t>
      </w:r>
    </w:p>
    <w:p w:rsidR="003A319F" w:rsidRDefault="003A319F" w:rsidP="003A319F">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3A319F" w:rsidRDefault="003A319F" w:rsidP="003A319F">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3A319F" w:rsidRDefault="003A319F" w:rsidP="003A319F">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Pr>
          <w:rStyle w:val="a5"/>
          <w:rFonts w:ascii="Times New Roman" w:hAnsi="Times New Roman"/>
          <w:sz w:val="28"/>
          <w:szCs w:val="28"/>
        </w:rPr>
        <w:footnoteReference w:id="6"/>
      </w:r>
      <w:r>
        <w:rPr>
          <w:rFonts w:ascii="Times New Roman" w:hAnsi="Times New Roman"/>
          <w:sz w:val="28"/>
          <w:szCs w:val="28"/>
        </w:rPr>
        <w:t>.</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Обращения граждан по вопросам соблюдения педагогическими работниками норм профессиональной этики рассматриваются в соответствии </w:t>
      </w:r>
      <w:r>
        <w:rPr>
          <w:rFonts w:ascii="Times New Roman" w:hAnsi="Times New Roman"/>
          <w:sz w:val="28"/>
          <w:szCs w:val="28"/>
        </w:rPr>
        <w:lastRenderedPageBreak/>
        <w:t>с порядком, установленном Федеральным законом от 2 мая 2006 года № 59-ФЗ «О порядке рассмотрения обращений граждан Российской Федерации».</w:t>
      </w:r>
    </w:p>
    <w:p w:rsidR="003A319F" w:rsidRDefault="003A319F" w:rsidP="003A319F">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A319F" w:rsidRDefault="003A319F" w:rsidP="003A319F">
      <w:pPr>
        <w:spacing w:after="0" w:line="360" w:lineRule="auto"/>
        <w:jc w:val="center"/>
        <w:rPr>
          <w:rFonts w:ascii="Times New Roman" w:hAnsi="Times New Roman"/>
          <w:sz w:val="28"/>
          <w:szCs w:val="28"/>
        </w:rPr>
      </w:pPr>
      <w:r>
        <w:rPr>
          <w:rFonts w:ascii="Times New Roman" w:hAnsi="Times New Roman"/>
          <w:sz w:val="28"/>
          <w:szCs w:val="28"/>
        </w:rPr>
        <w:t>___________</w:t>
      </w:r>
    </w:p>
    <w:p w:rsidR="003F00C6" w:rsidRDefault="003F00C6"/>
    <w:sectPr w:rsidR="003F00C6" w:rsidSect="005C5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48" w:rsidRDefault="007A6F48" w:rsidP="003A319F">
      <w:pPr>
        <w:spacing w:after="0" w:line="240" w:lineRule="auto"/>
      </w:pPr>
      <w:r>
        <w:separator/>
      </w:r>
    </w:p>
  </w:endnote>
  <w:endnote w:type="continuationSeparator" w:id="1">
    <w:p w:rsidR="007A6F48" w:rsidRDefault="007A6F48" w:rsidP="003A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48" w:rsidRDefault="007A6F48" w:rsidP="003A319F">
      <w:pPr>
        <w:spacing w:after="0" w:line="240" w:lineRule="auto"/>
      </w:pPr>
      <w:r>
        <w:separator/>
      </w:r>
    </w:p>
  </w:footnote>
  <w:footnote w:type="continuationSeparator" w:id="1">
    <w:p w:rsidR="007A6F48" w:rsidRDefault="007A6F48" w:rsidP="003A319F">
      <w:pPr>
        <w:spacing w:after="0" w:line="240" w:lineRule="auto"/>
      </w:pPr>
      <w:r>
        <w:continuationSeparator/>
      </w:r>
    </w:p>
  </w:footnote>
  <w:footnote w:id="2">
    <w:p w:rsidR="003A319F" w:rsidRDefault="003A319F" w:rsidP="003A319F">
      <w:pPr>
        <w:pStyle w:val="a3"/>
        <w:rPr>
          <w:rFonts w:ascii="Times New Roman" w:hAnsi="Times New Roman"/>
        </w:rPr>
      </w:pPr>
      <w:r>
        <w:rPr>
          <w:rStyle w:val="a5"/>
          <w:rFonts w:ascii="Times New Roman" w:hAnsi="Times New Roman"/>
        </w:rPr>
        <w:footnoteRef/>
      </w:r>
      <w:r>
        <w:rPr>
          <w:rFonts w:ascii="Times New Roman" w:hAnsi="Times New Roman"/>
        </w:rPr>
        <w:t xml:space="preserve"> п. 1 ст. 3 Конвенции о правах ребенка</w:t>
      </w:r>
    </w:p>
  </w:footnote>
  <w:footnote w:id="3">
    <w:p w:rsidR="003A319F" w:rsidRDefault="003A319F" w:rsidP="003A319F">
      <w:pPr>
        <w:pStyle w:val="a3"/>
        <w:rPr>
          <w:rFonts w:ascii="Times New Roman" w:hAnsi="Times New Roman"/>
        </w:rPr>
      </w:pPr>
      <w:r>
        <w:rPr>
          <w:rStyle w:val="a5"/>
          <w:rFonts w:ascii="Times New Roman" w:hAnsi="Times New Roman"/>
        </w:rPr>
        <w:footnoteRef/>
      </w:r>
      <w:r>
        <w:rPr>
          <w:rFonts w:ascii="Times New Roman" w:hAnsi="Times New Roman"/>
        </w:rPr>
        <w:t xml:space="preserve"> п. 1 ст. 8 Конвенции о правах ребенка</w:t>
      </w:r>
    </w:p>
  </w:footnote>
  <w:footnote w:id="4">
    <w:p w:rsidR="003A319F" w:rsidRDefault="003A319F" w:rsidP="003A319F">
      <w:pPr>
        <w:pStyle w:val="a3"/>
        <w:rPr>
          <w:rFonts w:ascii="Times New Roman" w:hAnsi="Times New Roman"/>
        </w:rPr>
      </w:pPr>
      <w:r>
        <w:rPr>
          <w:rStyle w:val="a5"/>
          <w:rFonts w:ascii="Times New Roman" w:hAnsi="Times New Roman"/>
        </w:rPr>
        <w:footnoteRef/>
      </w:r>
      <w:r>
        <w:rPr>
          <w:rFonts w:ascii="Times New Roman" w:hAnsi="Times New Roman"/>
        </w:rPr>
        <w:t xml:space="preserve"> ч.3 ст.48 ФЗ «Об образовании в РФ»</w:t>
      </w:r>
    </w:p>
  </w:footnote>
  <w:footnote w:id="5">
    <w:p w:rsidR="003A319F" w:rsidRDefault="003A319F" w:rsidP="003A319F">
      <w:pPr>
        <w:pStyle w:val="a3"/>
        <w:rPr>
          <w:rFonts w:ascii="Times New Roman" w:hAnsi="Times New Roman"/>
        </w:rPr>
      </w:pPr>
      <w:r>
        <w:rPr>
          <w:rStyle w:val="a5"/>
          <w:rFonts w:ascii="Times New Roman" w:hAnsi="Times New Roman"/>
        </w:rPr>
        <w:footnoteRef/>
      </w:r>
      <w:r>
        <w:rPr>
          <w:rFonts w:ascii="Times New Roman" w:hAnsi="Times New Roman"/>
        </w:rPr>
        <w:t xml:space="preserve"> ст.5 Конвенции о правах ребенка</w:t>
      </w:r>
    </w:p>
  </w:footnote>
  <w:footnote w:id="6">
    <w:p w:rsidR="003A319F" w:rsidRDefault="003A319F" w:rsidP="003A319F">
      <w:pPr>
        <w:pStyle w:val="a3"/>
        <w:rPr>
          <w:rFonts w:ascii="Times New Roman" w:hAnsi="Times New Roman"/>
        </w:rPr>
      </w:pPr>
      <w:r>
        <w:rPr>
          <w:rStyle w:val="a5"/>
          <w:rFonts w:ascii="Times New Roman" w:hAnsi="Times New Roman"/>
        </w:rPr>
        <w:footnoteRef/>
      </w:r>
      <w:r>
        <w:rPr>
          <w:rFonts w:ascii="Times New Roman" w:hAnsi="Times New Roman"/>
        </w:rPr>
        <w:t xml:space="preserve"> ч. 1 ст. 23 Конституции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319F"/>
    <w:rsid w:val="001E2038"/>
    <w:rsid w:val="001E3325"/>
    <w:rsid w:val="0039216B"/>
    <w:rsid w:val="003A319F"/>
    <w:rsid w:val="003F00C6"/>
    <w:rsid w:val="00574E9D"/>
    <w:rsid w:val="005C558A"/>
    <w:rsid w:val="007A6F48"/>
    <w:rsid w:val="007F4FF4"/>
    <w:rsid w:val="00AB4308"/>
    <w:rsid w:val="00BF2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319F"/>
    <w:pPr>
      <w:spacing w:after="0" w:line="240" w:lineRule="auto"/>
    </w:pPr>
    <w:rPr>
      <w:sz w:val="20"/>
      <w:szCs w:val="20"/>
    </w:rPr>
  </w:style>
  <w:style w:type="character" w:customStyle="1" w:styleId="a4">
    <w:name w:val="Текст сноски Знак"/>
    <w:basedOn w:val="a0"/>
    <w:link w:val="a3"/>
    <w:uiPriority w:val="99"/>
    <w:semiHidden/>
    <w:rsid w:val="003A319F"/>
    <w:rPr>
      <w:rFonts w:ascii="Calibri" w:eastAsia="Calibri" w:hAnsi="Calibri" w:cs="Times New Roman"/>
      <w:sz w:val="20"/>
      <w:szCs w:val="20"/>
    </w:rPr>
  </w:style>
  <w:style w:type="character" w:styleId="a5">
    <w:name w:val="footnote reference"/>
    <w:uiPriority w:val="99"/>
    <w:semiHidden/>
    <w:unhideWhenUsed/>
    <w:rsid w:val="003A319F"/>
    <w:rPr>
      <w:vertAlign w:val="superscript"/>
    </w:rPr>
  </w:style>
  <w:style w:type="paragraph" w:styleId="a6">
    <w:name w:val="No Spacing"/>
    <w:uiPriority w:val="1"/>
    <w:qFormat/>
    <w:rsid w:val="003A31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319F"/>
    <w:pPr>
      <w:spacing w:after="0" w:line="240" w:lineRule="auto"/>
    </w:pPr>
    <w:rPr>
      <w:sz w:val="20"/>
      <w:szCs w:val="20"/>
    </w:rPr>
  </w:style>
  <w:style w:type="character" w:customStyle="1" w:styleId="a4">
    <w:name w:val="Текст сноски Знак"/>
    <w:basedOn w:val="a0"/>
    <w:link w:val="a3"/>
    <w:uiPriority w:val="99"/>
    <w:semiHidden/>
    <w:rsid w:val="003A319F"/>
    <w:rPr>
      <w:rFonts w:ascii="Calibri" w:eastAsia="Calibri" w:hAnsi="Calibri" w:cs="Times New Roman"/>
      <w:sz w:val="20"/>
      <w:szCs w:val="20"/>
    </w:rPr>
  </w:style>
  <w:style w:type="character" w:styleId="a5">
    <w:name w:val="footnote reference"/>
    <w:uiPriority w:val="99"/>
    <w:semiHidden/>
    <w:unhideWhenUsed/>
    <w:rsid w:val="003A319F"/>
    <w:rPr>
      <w:vertAlign w:val="superscript"/>
    </w:rPr>
  </w:style>
  <w:style w:type="paragraph" w:styleId="a6">
    <w:name w:val="No Spacing"/>
    <w:uiPriority w:val="1"/>
    <w:qFormat/>
    <w:rsid w:val="003A319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67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dcterms:created xsi:type="dcterms:W3CDTF">2017-10-16T14:52:00Z</dcterms:created>
  <dcterms:modified xsi:type="dcterms:W3CDTF">2017-10-16T14:52:00Z</dcterms:modified>
</cp:coreProperties>
</file>