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E" w:rsidRPr="00AF1E5E" w:rsidRDefault="00AF1E5E" w:rsidP="00AF1E5E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AF1E5E">
        <w:rPr>
          <w:b/>
          <w:sz w:val="32"/>
          <w:szCs w:val="32"/>
        </w:rPr>
        <w:t>Аннотация</w:t>
      </w:r>
    </w:p>
    <w:p w:rsidR="00AF1E5E" w:rsidRPr="00B65051" w:rsidRDefault="00AF1E5E" w:rsidP="00AF1E5E">
      <w:pPr>
        <w:spacing w:line="276" w:lineRule="auto"/>
        <w:contextualSpacing/>
        <w:jc w:val="both"/>
      </w:pPr>
      <w:r>
        <w:t xml:space="preserve">   </w:t>
      </w:r>
      <w:r w:rsidRPr="00B65051">
        <w:t xml:space="preserve">    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</w:t>
      </w:r>
      <w:r>
        <w:t xml:space="preserve"> Именно оно, и</w:t>
      </w:r>
      <w:r w:rsidRPr="00B65051">
        <w:t>зобразительное творчество</w:t>
      </w:r>
      <w:r>
        <w:t>,</w:t>
      </w:r>
      <w:r w:rsidRPr="00B65051">
        <w:t xml:space="preserve"> </w:t>
      </w:r>
      <w:r>
        <w:t xml:space="preserve">является наиболее близким к ребенку ведь каждый  ребенок рождается художником, научившись ходить </w:t>
      </w:r>
      <w:proofErr w:type="gramStart"/>
      <w:r>
        <w:t>он</w:t>
      </w:r>
      <w:proofErr w:type="gramEnd"/>
      <w:r>
        <w:t xml:space="preserve"> берет в руки карандаш или краски и пытается нарисовать мир, который его окружает.</w:t>
      </w:r>
      <w:r w:rsidRPr="00B65051">
        <w:t xml:space="preserve"> </w:t>
      </w:r>
      <w:r>
        <w:t>Но очень часто, когда у малыша не получается и он перестает рисовать, появляется стеснение, отрицание отсюда низкая самооценка. Поэтому наша задача</w:t>
      </w:r>
      <w:proofErr w:type="gramStart"/>
      <w:r>
        <w:t xml:space="preserve"> ,</w:t>
      </w:r>
      <w:proofErr w:type="gramEnd"/>
      <w:r>
        <w:t xml:space="preserve"> как педагогов дополнительного образования </w:t>
      </w:r>
      <w:r w:rsidRPr="00B65051">
        <w:t>помочь</w:t>
      </w:r>
      <w:r>
        <w:t xml:space="preserve"> ребенку  </w:t>
      </w:r>
      <w:r w:rsidRPr="00B65051">
        <w:t>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AF1E5E" w:rsidRDefault="00AF1E5E" w:rsidP="00AF1E5E">
      <w:pPr>
        <w:spacing w:line="276" w:lineRule="auto"/>
        <w:contextualSpacing/>
        <w:jc w:val="both"/>
      </w:pPr>
      <w:r>
        <w:t xml:space="preserve">   Ведь и</w:t>
      </w:r>
      <w:r w:rsidRPr="00B65051">
        <w:t>зобразительное искусство</w:t>
      </w:r>
      <w:r>
        <w:t xml:space="preserve"> – это не только привычные для нас карандаши,  краски и фломастеры</w:t>
      </w:r>
      <w:proofErr w:type="gramStart"/>
      <w:r>
        <w:t xml:space="preserve"> ,</w:t>
      </w:r>
      <w:proofErr w:type="gramEnd"/>
      <w:r>
        <w:t xml:space="preserve"> оно </w:t>
      </w:r>
      <w:r w:rsidRPr="00B65051">
        <w:t xml:space="preserve">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изобразительной деятельности в работе с младшими 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школьников происходит на основе практического интереса в развивающей деятельности. Занятия по программе «Акварелька» направлены 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</w:t>
      </w:r>
    </w:p>
    <w:p w:rsidR="00AF1E5E" w:rsidRPr="00B65051" w:rsidRDefault="00AF1E5E" w:rsidP="00AF1E5E">
      <w:pPr>
        <w:spacing w:line="276" w:lineRule="auto"/>
        <w:contextualSpacing/>
        <w:jc w:val="both"/>
      </w:pPr>
      <w:r>
        <w:t xml:space="preserve"> Программа рассчитана на 4 года обучения с 1 по 4 класс</w:t>
      </w:r>
      <w:proofErr w:type="gramStart"/>
      <w:r>
        <w:t xml:space="preserve"> ,</w:t>
      </w:r>
      <w:proofErr w:type="gramEnd"/>
      <w:r>
        <w:t xml:space="preserve"> преподавать её может  учитель начальных классов или преподаватель изобразительного искусства в школе.</w:t>
      </w:r>
      <w:bookmarkStart w:id="0" w:name="_GoBack"/>
      <w:bookmarkEnd w:id="0"/>
      <w:r>
        <w:t xml:space="preserve"> </w:t>
      </w:r>
    </w:p>
    <w:p w:rsidR="00AA16C0" w:rsidRDefault="00AA16C0"/>
    <w:sectPr w:rsidR="00AA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A"/>
    <w:rsid w:val="008C0FCA"/>
    <w:rsid w:val="00AA16C0"/>
    <w:rsid w:val="00A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2022-09-30T09:13:00Z</dcterms:created>
  <dcterms:modified xsi:type="dcterms:W3CDTF">2022-09-30T09:35:00Z</dcterms:modified>
</cp:coreProperties>
</file>