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728" w:rsidRPr="009134F0" w:rsidRDefault="00180728" w:rsidP="009134F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13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 выбрать детский журнал?</w:t>
      </w:r>
    </w:p>
    <w:p w:rsidR="00180728" w:rsidRPr="009134F0" w:rsidRDefault="00180728" w:rsidP="009134F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4F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133600" cy="2133600"/>
            <wp:effectExtent l="19050" t="0" r="0" b="0"/>
            <wp:docPr id="7" name="Рисунок 7" descr="http://dedushka.net/images/articles/53f650293519ad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edushka.net/images/articles/53f650293519adet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4F0" w:rsidRDefault="009134F0" w:rsidP="009134F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0728" w:rsidRPr="009134F0" w:rsidRDefault="00180728" w:rsidP="009134F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4F0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Интересы детей меняются с каждым новым поколением. Если в советские времена наши родители радовались «</w:t>
      </w:r>
      <w:proofErr w:type="spellStart"/>
      <w:r w:rsidRPr="009134F0">
        <w:rPr>
          <w:rFonts w:ascii="Times New Roman" w:eastAsia="Times New Roman" w:hAnsi="Times New Roman" w:cs="Times New Roman"/>
          <w:color w:val="000000"/>
          <w:sz w:val="24"/>
          <w:szCs w:val="24"/>
        </w:rPr>
        <w:t>Мурзилке</w:t>
      </w:r>
      <w:proofErr w:type="spellEnd"/>
      <w:r w:rsidRPr="0091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то современных малышей удивить не так-то просто. И очень часто можно увидеть картину, когда маленький мальчик изучает папин научный альманах и журнал о гаджетах, а маленькая девочка часами просиживает над журналами по домоводству, рассматривая новые автомобили, платья, интерьеры, спальни, матрасы, кухонную утварь, все то, чем интересуется ее мама. </w:t>
      </w:r>
      <w:r w:rsidR="005D1376" w:rsidRPr="009134F0">
        <w:rPr>
          <w:rFonts w:ascii="Times New Roman" w:eastAsia="Times New Roman" w:hAnsi="Times New Roman" w:cs="Times New Roman"/>
          <w:color w:val="000000"/>
          <w:sz w:val="24"/>
          <w:szCs w:val="24"/>
        </w:rPr>
        <w:t>Безусловно,</w:t>
      </w:r>
      <w:r w:rsidRPr="0091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раннее взросление, это похвально.</w:t>
      </w:r>
    </w:p>
    <w:p w:rsidR="009134F0" w:rsidRPr="009134F0" w:rsidRDefault="00180728" w:rsidP="009134F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4F0">
        <w:rPr>
          <w:rFonts w:ascii="Times New Roman" w:eastAsia="Times New Roman" w:hAnsi="Times New Roman" w:cs="Times New Roman"/>
          <w:color w:val="000000"/>
          <w:sz w:val="24"/>
          <w:szCs w:val="24"/>
        </w:rPr>
        <w:t>Тем не менее, лучше предлагать детям периодику, соответствующую их уровню развития и потребностям в обучении. Такие журналы идеально сочетают как познавательный, так и игровой материал. Это источник творческих идей, пищи для размышлений, а также отличная возможность проявить себя. При этом стоит учесть, что есть немало детской периодики, которая совершенно ничему не учит.</w:t>
      </w:r>
    </w:p>
    <w:p w:rsidR="00180728" w:rsidRDefault="00180728" w:rsidP="009134F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13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Какие бывают журналы?</w:t>
      </w:r>
    </w:p>
    <w:p w:rsidR="009134F0" w:rsidRPr="009134F0" w:rsidRDefault="009134F0" w:rsidP="009134F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0728" w:rsidRPr="009134F0" w:rsidRDefault="00180728" w:rsidP="009134F0">
      <w:pPr>
        <w:numPr>
          <w:ilvl w:val="0"/>
          <w:numId w:val="1"/>
        </w:numPr>
        <w:spacing w:after="0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4F0"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 дошкольного возраста («Веселые картинки»);</w:t>
      </w:r>
    </w:p>
    <w:p w:rsidR="00180728" w:rsidRPr="009134F0" w:rsidRDefault="00180728" w:rsidP="009134F0">
      <w:pPr>
        <w:numPr>
          <w:ilvl w:val="0"/>
          <w:numId w:val="1"/>
        </w:numPr>
        <w:spacing w:after="0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4F0">
        <w:rPr>
          <w:rFonts w:ascii="Times New Roman" w:eastAsia="Times New Roman" w:hAnsi="Times New Roman" w:cs="Times New Roman"/>
          <w:color w:val="000000"/>
          <w:sz w:val="24"/>
          <w:szCs w:val="24"/>
        </w:rPr>
        <w:t>для младших школьников («Простоквашино»);</w:t>
      </w:r>
    </w:p>
    <w:p w:rsidR="00180728" w:rsidRPr="009134F0" w:rsidRDefault="00180728" w:rsidP="009134F0">
      <w:pPr>
        <w:numPr>
          <w:ilvl w:val="0"/>
          <w:numId w:val="1"/>
        </w:numPr>
        <w:spacing w:after="0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4F0">
        <w:rPr>
          <w:rFonts w:ascii="Times New Roman" w:eastAsia="Times New Roman" w:hAnsi="Times New Roman" w:cs="Times New Roman"/>
          <w:color w:val="000000"/>
          <w:sz w:val="24"/>
          <w:szCs w:val="24"/>
        </w:rPr>
        <w:t>девочкам («Играем с Барби»);</w:t>
      </w:r>
    </w:p>
    <w:p w:rsidR="00180728" w:rsidRPr="009134F0" w:rsidRDefault="00180728" w:rsidP="009134F0">
      <w:pPr>
        <w:numPr>
          <w:ilvl w:val="0"/>
          <w:numId w:val="1"/>
        </w:numPr>
        <w:spacing w:after="0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4F0">
        <w:rPr>
          <w:rFonts w:ascii="Times New Roman" w:eastAsia="Times New Roman" w:hAnsi="Times New Roman" w:cs="Times New Roman"/>
          <w:color w:val="000000"/>
          <w:sz w:val="24"/>
          <w:szCs w:val="24"/>
        </w:rPr>
        <w:t>мальчикам («Юный техник»);</w:t>
      </w:r>
    </w:p>
    <w:p w:rsidR="00180728" w:rsidRPr="009134F0" w:rsidRDefault="00180728" w:rsidP="009134F0">
      <w:pPr>
        <w:numPr>
          <w:ilvl w:val="0"/>
          <w:numId w:val="1"/>
        </w:numPr>
        <w:spacing w:after="0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134F0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научно-популярные</w:t>
      </w:r>
      <w:proofErr w:type="gramEnd"/>
      <w:r w:rsidRPr="0091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(«ЧИП - детям»);</w:t>
      </w:r>
    </w:p>
    <w:p w:rsidR="00180728" w:rsidRPr="009134F0" w:rsidRDefault="00180728" w:rsidP="009134F0">
      <w:pPr>
        <w:numPr>
          <w:ilvl w:val="0"/>
          <w:numId w:val="1"/>
        </w:numPr>
        <w:spacing w:after="0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4F0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литературно-художественные («</w:t>
      </w:r>
      <w:proofErr w:type="spellStart"/>
      <w:r w:rsidRPr="009134F0">
        <w:rPr>
          <w:rFonts w:ascii="Times New Roman" w:eastAsia="Times New Roman" w:hAnsi="Times New Roman" w:cs="Times New Roman"/>
          <w:color w:val="000000"/>
          <w:sz w:val="24"/>
          <w:szCs w:val="24"/>
        </w:rPr>
        <w:t>Кукумбер</w:t>
      </w:r>
      <w:proofErr w:type="spellEnd"/>
      <w:r w:rsidRPr="009134F0">
        <w:rPr>
          <w:rFonts w:ascii="Times New Roman" w:eastAsia="Times New Roman" w:hAnsi="Times New Roman" w:cs="Times New Roman"/>
          <w:color w:val="000000"/>
          <w:sz w:val="24"/>
          <w:szCs w:val="24"/>
        </w:rPr>
        <w:t>»);</w:t>
      </w:r>
    </w:p>
    <w:p w:rsidR="00180728" w:rsidRPr="009134F0" w:rsidRDefault="00180728" w:rsidP="009134F0">
      <w:pPr>
        <w:numPr>
          <w:ilvl w:val="0"/>
          <w:numId w:val="1"/>
        </w:numPr>
        <w:spacing w:after="0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4F0">
        <w:rPr>
          <w:rFonts w:ascii="Times New Roman" w:eastAsia="Times New Roman" w:hAnsi="Times New Roman" w:cs="Times New Roman"/>
          <w:color w:val="000000"/>
          <w:sz w:val="24"/>
          <w:szCs w:val="24"/>
        </w:rPr>
        <w:t>мног</w:t>
      </w:r>
      <w:proofErr w:type="gramStart"/>
      <w:r w:rsidRPr="009134F0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91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134F0">
        <w:rPr>
          <w:rFonts w:ascii="Times New Roman" w:eastAsia="Times New Roman" w:hAnsi="Times New Roman" w:cs="Times New Roman"/>
          <w:color w:val="000000"/>
          <w:sz w:val="24"/>
          <w:szCs w:val="24"/>
        </w:rPr>
        <w:t>монотематические</w:t>
      </w:r>
      <w:proofErr w:type="spellEnd"/>
      <w:r w:rsidRPr="0091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(«Воробышек», «Отчего и почему»);</w:t>
      </w:r>
    </w:p>
    <w:p w:rsidR="00180728" w:rsidRPr="009134F0" w:rsidRDefault="00180728" w:rsidP="009134F0">
      <w:pPr>
        <w:numPr>
          <w:ilvl w:val="0"/>
          <w:numId w:val="1"/>
        </w:numPr>
        <w:spacing w:after="0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4F0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творческие («Родничок»).</w:t>
      </w:r>
    </w:p>
    <w:p w:rsidR="009134F0" w:rsidRPr="009134F0" w:rsidRDefault="009134F0" w:rsidP="009134F0">
      <w:pPr>
        <w:spacing w:after="0"/>
        <w:ind w:left="-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0728" w:rsidRDefault="00180728" w:rsidP="009134F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13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Минусы современных журналов</w:t>
      </w:r>
    </w:p>
    <w:p w:rsidR="009134F0" w:rsidRPr="009134F0" w:rsidRDefault="009134F0" w:rsidP="009134F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0728" w:rsidRPr="009134F0" w:rsidRDefault="00180728" w:rsidP="009134F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4F0">
        <w:rPr>
          <w:rFonts w:ascii="Times New Roman" w:eastAsia="Times New Roman" w:hAnsi="Times New Roman" w:cs="Times New Roman"/>
          <w:color w:val="000000"/>
          <w:sz w:val="24"/>
          <w:szCs w:val="24"/>
        </w:rPr>
        <w:t>Как уже было сказано выше, часто детям неинтересен даже современный вариант «Веселых картинок» или «</w:t>
      </w:r>
      <w:proofErr w:type="spellStart"/>
      <w:r w:rsidRPr="009134F0">
        <w:rPr>
          <w:rFonts w:ascii="Times New Roman" w:eastAsia="Times New Roman" w:hAnsi="Times New Roman" w:cs="Times New Roman"/>
          <w:color w:val="000000"/>
          <w:sz w:val="24"/>
          <w:szCs w:val="24"/>
        </w:rPr>
        <w:t>Мурзилки</w:t>
      </w:r>
      <w:proofErr w:type="spellEnd"/>
      <w:r w:rsidRPr="0091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Малыши предпочитают видеть в журнале персонажей новых мультиков, тем более что периодики, выступающей в качестве дополнения популярным сериалам предостаточно. Однако такие журналы не несут в себе никакой литературной нагрузки, да и художественности в них </w:t>
      </w:r>
      <w:proofErr w:type="gramStart"/>
      <w:r w:rsidRPr="009134F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bookmarkStart w:id="0" w:name="_GoBack"/>
      <w:bookmarkEnd w:id="0"/>
      <w:r w:rsidRPr="009134F0">
        <w:rPr>
          <w:rFonts w:ascii="Times New Roman" w:eastAsia="Times New Roman" w:hAnsi="Times New Roman" w:cs="Times New Roman"/>
          <w:color w:val="000000"/>
          <w:sz w:val="24"/>
          <w:szCs w:val="24"/>
        </w:rPr>
        <w:t>вольно мало</w:t>
      </w:r>
      <w:proofErr w:type="gramEnd"/>
      <w:r w:rsidRPr="009134F0">
        <w:rPr>
          <w:rFonts w:ascii="Times New Roman" w:eastAsia="Times New Roman" w:hAnsi="Times New Roman" w:cs="Times New Roman"/>
          <w:color w:val="000000"/>
          <w:sz w:val="24"/>
          <w:szCs w:val="24"/>
        </w:rPr>
        <w:t>. Исключением является журнал «Простоквашино», поэтому обратите на него внимание. </w:t>
      </w:r>
    </w:p>
    <w:p w:rsidR="009134F0" w:rsidRPr="009134F0" w:rsidRDefault="00180728" w:rsidP="009134F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Постарайтесь заинтересовать малыша детскими познавательными журналами, читайте вместе и обсуждайте </w:t>
      </w:r>
      <w:proofErr w:type="gramStart"/>
      <w:r w:rsidRPr="009134F0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прочитанное</w:t>
      </w:r>
      <w:proofErr w:type="gramEnd"/>
      <w:r w:rsidRPr="009134F0">
        <w:rPr>
          <w:rFonts w:ascii="Times New Roman" w:eastAsia="Times New Roman" w:hAnsi="Times New Roman" w:cs="Times New Roman"/>
          <w:color w:val="000000"/>
          <w:sz w:val="24"/>
          <w:szCs w:val="24"/>
        </w:rPr>
        <w:t>.  </w:t>
      </w:r>
    </w:p>
    <w:p w:rsidR="006657E0" w:rsidRPr="009134F0" w:rsidRDefault="00180728" w:rsidP="009134F0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4F0">
        <w:rPr>
          <w:rFonts w:ascii="Times New Roman" w:eastAsia="Times New Roman" w:hAnsi="Times New Roman" w:cs="Times New Roman"/>
          <w:color w:val="000000"/>
          <w:sz w:val="24"/>
          <w:szCs w:val="24"/>
        </w:rPr>
        <w:t>http://dedushka.net</w:t>
      </w:r>
    </w:p>
    <w:sectPr w:rsidR="006657E0" w:rsidRPr="009134F0" w:rsidSect="009134F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2DB7"/>
    <w:multiLevelType w:val="multilevel"/>
    <w:tmpl w:val="F5185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0728"/>
    <w:rsid w:val="00180728"/>
    <w:rsid w:val="003C7BFB"/>
    <w:rsid w:val="004435F8"/>
    <w:rsid w:val="005D1376"/>
    <w:rsid w:val="006657E0"/>
    <w:rsid w:val="00913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5F8"/>
  </w:style>
  <w:style w:type="paragraph" w:styleId="3">
    <w:name w:val="heading 3"/>
    <w:basedOn w:val="a"/>
    <w:link w:val="30"/>
    <w:uiPriority w:val="9"/>
    <w:qFormat/>
    <w:rsid w:val="001807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8072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180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8072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8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07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2018-09-13T13:59:00Z</dcterms:created>
  <dcterms:modified xsi:type="dcterms:W3CDTF">2018-09-13T13:59:00Z</dcterms:modified>
</cp:coreProperties>
</file>